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1F9" w:rsidRPr="005461F9" w:rsidRDefault="005461F9" w:rsidP="005461F9">
      <w:pPr>
        <w:rPr>
          <w:rFonts w:ascii="Arial" w:eastAsia="Times New Roman" w:hAnsi="Arial" w:cs="Arial"/>
          <w:sz w:val="20"/>
          <w:szCs w:val="24"/>
        </w:rPr>
      </w:pPr>
      <w:r w:rsidRPr="005461F9">
        <w:rPr>
          <w:rFonts w:ascii="Arial" w:eastAsia="Times New Roman" w:hAnsi="Arial" w:cs="Arial"/>
          <w:b/>
          <w:bCs/>
          <w:sz w:val="24"/>
          <w:szCs w:val="29"/>
          <w:u w:val="single"/>
        </w:rPr>
        <w:t>From United Church of Christ &amp; predecessor traditions' sources</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color w:val="010101"/>
          <w:szCs w:val="24"/>
        </w:rPr>
        <w:t>You call us into your church</w:t>
      </w:r>
    </w:p>
    <w:p w:rsidR="005461F9" w:rsidRPr="005461F9" w:rsidRDefault="005461F9" w:rsidP="005461F9">
      <w:pPr>
        <w:numPr>
          <w:ilvl w:val="0"/>
          <w:numId w:val="1"/>
        </w:numPr>
        <w:rPr>
          <w:rFonts w:ascii="Arial" w:eastAsia="Times New Roman" w:hAnsi="Arial" w:cs="Arial"/>
          <w:szCs w:val="24"/>
        </w:rPr>
      </w:pPr>
      <w:r w:rsidRPr="005461F9">
        <w:rPr>
          <w:rFonts w:ascii="Arial" w:eastAsia="Times New Roman" w:hAnsi="Arial" w:cs="Arial"/>
          <w:color w:val="010101"/>
          <w:szCs w:val="24"/>
        </w:rPr>
        <w:t>to accept the cost and joy of discipleship,</w:t>
      </w:r>
    </w:p>
    <w:p w:rsidR="005461F9" w:rsidRPr="005461F9" w:rsidRDefault="005461F9" w:rsidP="005461F9">
      <w:pPr>
        <w:numPr>
          <w:ilvl w:val="0"/>
          <w:numId w:val="1"/>
        </w:numPr>
        <w:rPr>
          <w:rFonts w:ascii="Arial" w:eastAsia="Times New Roman" w:hAnsi="Arial" w:cs="Arial"/>
          <w:szCs w:val="24"/>
        </w:rPr>
      </w:pPr>
      <w:r w:rsidRPr="005461F9">
        <w:rPr>
          <w:rFonts w:ascii="Arial" w:eastAsia="Times New Roman" w:hAnsi="Arial" w:cs="Arial"/>
          <w:color w:val="010101"/>
          <w:szCs w:val="24"/>
        </w:rPr>
        <w:t>to be your servants in the service of others,</w:t>
      </w:r>
    </w:p>
    <w:p w:rsidR="005461F9" w:rsidRPr="005461F9" w:rsidRDefault="005461F9" w:rsidP="005461F9">
      <w:pPr>
        <w:numPr>
          <w:ilvl w:val="0"/>
          <w:numId w:val="1"/>
        </w:numPr>
        <w:rPr>
          <w:rFonts w:ascii="Arial" w:eastAsia="Times New Roman" w:hAnsi="Arial" w:cs="Arial"/>
          <w:szCs w:val="24"/>
        </w:rPr>
      </w:pPr>
      <w:r w:rsidRPr="005461F9">
        <w:rPr>
          <w:rFonts w:ascii="Arial" w:eastAsia="Times New Roman" w:hAnsi="Arial" w:cs="Arial"/>
          <w:color w:val="010101"/>
          <w:szCs w:val="24"/>
        </w:rPr>
        <w:t>to proclaim the gospel to all the world and resist the powers of evil,</w:t>
      </w:r>
    </w:p>
    <w:p w:rsidR="005461F9" w:rsidRPr="005461F9" w:rsidRDefault="005461F9" w:rsidP="005461F9">
      <w:pPr>
        <w:numPr>
          <w:ilvl w:val="0"/>
          <w:numId w:val="1"/>
        </w:numPr>
        <w:rPr>
          <w:rFonts w:ascii="Arial" w:eastAsia="Times New Roman" w:hAnsi="Arial" w:cs="Arial"/>
          <w:szCs w:val="24"/>
        </w:rPr>
      </w:pPr>
      <w:r w:rsidRPr="005461F9">
        <w:rPr>
          <w:rFonts w:ascii="Arial" w:eastAsia="Times New Roman" w:hAnsi="Arial" w:cs="Arial"/>
          <w:color w:val="010101"/>
          <w:szCs w:val="24"/>
        </w:rPr>
        <w:t>to share in Christ's baptism and eat at his table,</w:t>
      </w:r>
    </w:p>
    <w:p w:rsidR="005461F9" w:rsidRPr="000C3A4D" w:rsidRDefault="005461F9" w:rsidP="005461F9">
      <w:pPr>
        <w:numPr>
          <w:ilvl w:val="0"/>
          <w:numId w:val="1"/>
        </w:numPr>
        <w:rPr>
          <w:rFonts w:ascii="Arial" w:eastAsia="Times New Roman" w:hAnsi="Arial" w:cs="Arial"/>
          <w:szCs w:val="24"/>
        </w:rPr>
      </w:pPr>
      <w:r w:rsidRPr="005461F9">
        <w:rPr>
          <w:rFonts w:ascii="Arial" w:eastAsia="Times New Roman" w:hAnsi="Arial" w:cs="Arial"/>
          <w:color w:val="010101"/>
          <w:szCs w:val="24"/>
        </w:rPr>
        <w:t>to join him in his passion and victory. </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color w:val="010101"/>
          <w:sz w:val="18"/>
          <w:szCs w:val="24"/>
        </w:rPr>
        <w:t xml:space="preserve">(United Church of Christ </w:t>
      </w:r>
      <w:r w:rsidRPr="005461F9">
        <w:rPr>
          <w:rFonts w:ascii="Arial" w:eastAsia="Times New Roman" w:hAnsi="Arial" w:cs="Arial"/>
          <w:i/>
          <w:iCs/>
          <w:color w:val="010101"/>
          <w:sz w:val="18"/>
          <w:szCs w:val="24"/>
        </w:rPr>
        <w:t>Statement of Faith</w:t>
      </w:r>
      <w:r w:rsidRPr="005461F9">
        <w:rPr>
          <w:rFonts w:ascii="Arial" w:eastAsia="Times New Roman" w:hAnsi="Arial" w:cs="Arial"/>
          <w:color w:val="010101"/>
          <w:sz w:val="18"/>
          <w:szCs w:val="24"/>
        </w:rPr>
        <w:t> [</w:t>
      </w:r>
      <w:r w:rsidRPr="000C3A4D">
        <w:rPr>
          <w:rFonts w:ascii="Arial" w:eastAsia="Times New Roman" w:hAnsi="Arial" w:cs="Arial"/>
          <w:color w:val="010101"/>
          <w:sz w:val="18"/>
          <w:szCs w:val="24"/>
        </w:rPr>
        <w:t xml:space="preserve">1959, rev. </w:t>
      </w:r>
      <w:r w:rsidRPr="005461F9">
        <w:rPr>
          <w:rFonts w:ascii="Arial" w:eastAsia="Times New Roman" w:hAnsi="Arial" w:cs="Arial"/>
          <w:color w:val="010101"/>
          <w:sz w:val="18"/>
          <w:szCs w:val="24"/>
        </w:rPr>
        <w:t>1981 doxological edition])</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color w:val="010101"/>
          <w:szCs w:val="24"/>
        </w:rPr>
        <w:t>We hold it to be the mission of the Church of Christ</w:t>
      </w:r>
    </w:p>
    <w:p w:rsidR="005461F9" w:rsidRPr="005461F9" w:rsidRDefault="005461F9" w:rsidP="005461F9">
      <w:pPr>
        <w:numPr>
          <w:ilvl w:val="0"/>
          <w:numId w:val="2"/>
        </w:numPr>
        <w:rPr>
          <w:rFonts w:ascii="Arial" w:eastAsia="Times New Roman" w:hAnsi="Arial" w:cs="Arial"/>
          <w:szCs w:val="24"/>
        </w:rPr>
      </w:pPr>
      <w:r w:rsidRPr="005461F9">
        <w:rPr>
          <w:rFonts w:ascii="Arial" w:eastAsia="Times New Roman" w:hAnsi="Arial" w:cs="Arial"/>
          <w:color w:val="010101"/>
          <w:szCs w:val="24"/>
        </w:rPr>
        <w:t>to proclaim the Gospel to all mankind,</w:t>
      </w:r>
    </w:p>
    <w:p w:rsidR="005461F9" w:rsidRPr="005461F9" w:rsidRDefault="005461F9" w:rsidP="005461F9">
      <w:pPr>
        <w:numPr>
          <w:ilvl w:val="0"/>
          <w:numId w:val="2"/>
        </w:numPr>
        <w:rPr>
          <w:rFonts w:ascii="Arial" w:eastAsia="Times New Roman" w:hAnsi="Arial" w:cs="Arial"/>
          <w:szCs w:val="24"/>
        </w:rPr>
      </w:pPr>
      <w:r w:rsidRPr="005461F9">
        <w:rPr>
          <w:rFonts w:ascii="Arial" w:eastAsia="Times New Roman" w:hAnsi="Arial" w:cs="Arial"/>
          <w:color w:val="010101"/>
          <w:szCs w:val="24"/>
        </w:rPr>
        <w:t>exalting the worship of the one true God,</w:t>
      </w:r>
    </w:p>
    <w:p w:rsidR="005461F9" w:rsidRPr="005461F9" w:rsidRDefault="005461F9" w:rsidP="005461F9">
      <w:pPr>
        <w:numPr>
          <w:ilvl w:val="0"/>
          <w:numId w:val="2"/>
        </w:numPr>
        <w:rPr>
          <w:rFonts w:ascii="Arial" w:eastAsia="Times New Roman" w:hAnsi="Arial" w:cs="Arial"/>
          <w:szCs w:val="24"/>
        </w:rPr>
      </w:pPr>
      <w:r w:rsidRPr="005461F9">
        <w:rPr>
          <w:rFonts w:ascii="Arial" w:eastAsia="Times New Roman" w:hAnsi="Arial" w:cs="Arial"/>
          <w:color w:val="010101"/>
          <w:szCs w:val="24"/>
        </w:rPr>
        <w:t>and laboring for the progress of knowledge,</w:t>
      </w:r>
    </w:p>
    <w:p w:rsidR="005461F9" w:rsidRPr="005461F9" w:rsidRDefault="005461F9" w:rsidP="005461F9">
      <w:pPr>
        <w:numPr>
          <w:ilvl w:val="0"/>
          <w:numId w:val="2"/>
        </w:numPr>
        <w:rPr>
          <w:rFonts w:ascii="Arial" w:eastAsia="Times New Roman" w:hAnsi="Arial" w:cs="Arial"/>
          <w:szCs w:val="24"/>
        </w:rPr>
      </w:pPr>
      <w:r w:rsidRPr="005461F9">
        <w:rPr>
          <w:rFonts w:ascii="Arial" w:eastAsia="Times New Roman" w:hAnsi="Arial" w:cs="Arial"/>
          <w:color w:val="010101"/>
          <w:szCs w:val="24"/>
        </w:rPr>
        <w:t>the promotion of justice, the reign of peace,</w:t>
      </w:r>
    </w:p>
    <w:p w:rsidR="005461F9" w:rsidRPr="005461F9" w:rsidRDefault="005461F9" w:rsidP="005461F9">
      <w:pPr>
        <w:numPr>
          <w:ilvl w:val="0"/>
          <w:numId w:val="2"/>
        </w:numPr>
        <w:rPr>
          <w:rFonts w:ascii="Arial" w:eastAsia="Times New Roman" w:hAnsi="Arial" w:cs="Arial"/>
          <w:szCs w:val="24"/>
        </w:rPr>
      </w:pPr>
      <w:r w:rsidRPr="005461F9">
        <w:rPr>
          <w:rFonts w:ascii="Arial" w:eastAsia="Times New Roman" w:hAnsi="Arial" w:cs="Arial"/>
          <w:color w:val="010101"/>
          <w:szCs w:val="24"/>
        </w:rPr>
        <w:t>and the realization of human brotherhood.</w:t>
      </w:r>
    </w:p>
    <w:p w:rsidR="005461F9" w:rsidRPr="005461F9" w:rsidRDefault="005461F9" w:rsidP="005461F9">
      <w:pPr>
        <w:jc w:val="right"/>
        <w:rPr>
          <w:rFonts w:ascii="Arial" w:eastAsia="Times New Roman" w:hAnsi="Arial" w:cs="Arial"/>
          <w:sz w:val="18"/>
          <w:szCs w:val="18"/>
        </w:rPr>
      </w:pPr>
      <w:r w:rsidRPr="005461F9">
        <w:rPr>
          <w:rFonts w:ascii="Arial" w:eastAsia="Times New Roman" w:hAnsi="Arial" w:cs="Arial"/>
          <w:color w:val="010101"/>
          <w:sz w:val="18"/>
          <w:szCs w:val="18"/>
        </w:rPr>
        <w:t>(</w:t>
      </w:r>
      <w:r w:rsidRPr="005461F9">
        <w:rPr>
          <w:rFonts w:ascii="Arial" w:eastAsia="Times New Roman" w:hAnsi="Arial" w:cs="Arial"/>
          <w:i/>
          <w:iCs/>
          <w:color w:val="010101"/>
          <w:sz w:val="18"/>
          <w:szCs w:val="18"/>
        </w:rPr>
        <w:t>Kansas City Statement of Faith</w:t>
      </w:r>
      <w:r w:rsidRPr="005461F9">
        <w:rPr>
          <w:rFonts w:ascii="Arial" w:eastAsia="Times New Roman" w:hAnsi="Arial" w:cs="Arial"/>
          <w:color w:val="010101"/>
          <w:sz w:val="18"/>
          <w:szCs w:val="18"/>
        </w:rPr>
        <w:t>, National Council of Congregational Churches, 1913.  </w:t>
      </w:r>
      <w:r w:rsidRPr="000C3A4D">
        <w:rPr>
          <w:rFonts w:ascii="Arial" w:eastAsia="Times New Roman" w:hAnsi="Arial" w:cs="Arial"/>
          <w:color w:val="010101"/>
          <w:sz w:val="18"/>
          <w:szCs w:val="18"/>
        </w:rPr>
        <w:br/>
      </w:r>
      <w:r w:rsidRPr="005461F9">
        <w:rPr>
          <w:rFonts w:ascii="Arial" w:eastAsia="Times New Roman" w:hAnsi="Arial" w:cs="Arial"/>
          <w:color w:val="010101"/>
          <w:sz w:val="18"/>
          <w:szCs w:val="18"/>
        </w:rPr>
        <w:t xml:space="preserve">Note that this language is used almost verbatim, with only minor edits for </w:t>
      </w:r>
      <w:r w:rsidRPr="000C3A4D">
        <w:rPr>
          <w:rFonts w:ascii="Arial" w:eastAsia="Times New Roman" w:hAnsi="Arial" w:cs="Arial"/>
          <w:color w:val="010101"/>
          <w:sz w:val="18"/>
          <w:szCs w:val="18"/>
        </w:rPr>
        <w:br/>
      </w:r>
      <w:r w:rsidRPr="005461F9">
        <w:rPr>
          <w:rFonts w:ascii="Arial" w:eastAsia="Times New Roman" w:hAnsi="Arial" w:cs="Arial"/>
          <w:color w:val="010101"/>
          <w:sz w:val="18"/>
          <w:szCs w:val="18"/>
        </w:rPr>
        <w:t xml:space="preserve">inclusive language reasons, in our congregation's own </w:t>
      </w:r>
      <w:r w:rsidRPr="005461F9">
        <w:rPr>
          <w:rFonts w:ascii="Arial" w:eastAsia="Times New Roman" w:hAnsi="Arial" w:cs="Arial"/>
          <w:i/>
          <w:iCs/>
          <w:color w:val="010101"/>
          <w:sz w:val="18"/>
          <w:szCs w:val="18"/>
        </w:rPr>
        <w:t>Church Covenant</w:t>
      </w:r>
      <w:r w:rsidRPr="005461F9">
        <w:rPr>
          <w:rFonts w:ascii="Arial" w:eastAsia="Times New Roman" w:hAnsi="Arial" w:cs="Arial"/>
          <w:color w:val="010101"/>
          <w:sz w:val="18"/>
          <w:szCs w:val="18"/>
        </w:rPr>
        <w:t>)</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color w:val="010101"/>
          <w:szCs w:val="24"/>
        </w:rPr>
        <w:t xml:space="preserve">92. What is the mission of the Church?  The mission of the Church is to extend the Kingdom of God, that is, to lead men to Christ and to establish Christian principles in every relation of life. </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color w:val="010101"/>
          <w:sz w:val="18"/>
          <w:szCs w:val="24"/>
        </w:rPr>
        <w:t>(</w:t>
      </w:r>
      <w:r w:rsidRPr="005461F9">
        <w:rPr>
          <w:rFonts w:ascii="Arial" w:eastAsia="Times New Roman" w:hAnsi="Arial" w:cs="Arial"/>
          <w:i/>
          <w:iCs/>
          <w:color w:val="010101"/>
          <w:sz w:val="18"/>
          <w:szCs w:val="24"/>
        </w:rPr>
        <w:t>The Evangelical Catechism</w:t>
      </w:r>
      <w:r w:rsidRPr="005461F9">
        <w:rPr>
          <w:rFonts w:ascii="Arial" w:eastAsia="Times New Roman" w:hAnsi="Arial" w:cs="Arial"/>
          <w:color w:val="010101"/>
          <w:sz w:val="18"/>
          <w:szCs w:val="24"/>
        </w:rPr>
        <w:t>, [German] Evangelical Synod of North America, 1929 edition)</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color w:val="010101"/>
          <w:szCs w:val="24"/>
        </w:rPr>
        <w:t xml:space="preserve">We hold the Church to be established for calling men to repentance and faith, for the public worship of God, for the confession of His name by word and deed, for the administration of the sacraments, for witnessing to the saving grace of God in Christ, for the </w:t>
      </w:r>
      <w:proofErr w:type="spellStart"/>
      <w:r w:rsidRPr="005461F9">
        <w:rPr>
          <w:rFonts w:ascii="Arial" w:eastAsia="Times New Roman" w:hAnsi="Arial" w:cs="Arial"/>
          <w:color w:val="010101"/>
          <w:szCs w:val="24"/>
        </w:rPr>
        <w:t>upbuilding</w:t>
      </w:r>
      <w:proofErr w:type="spellEnd"/>
      <w:r w:rsidRPr="005461F9">
        <w:rPr>
          <w:rFonts w:ascii="Arial" w:eastAsia="Times New Roman" w:hAnsi="Arial" w:cs="Arial"/>
          <w:color w:val="010101"/>
          <w:szCs w:val="24"/>
        </w:rPr>
        <w:t xml:space="preserve"> of the saints, and for the universal propagation of the Gospel; and in the power of the love of God in Christ we labor for the progress of knowledge, the promotion of justice, the reign of peace, and the realization of human brotherhood.</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color w:val="010101"/>
          <w:sz w:val="18"/>
          <w:szCs w:val="24"/>
        </w:rPr>
        <w:t>(</w:t>
      </w:r>
      <w:r w:rsidRPr="005461F9">
        <w:rPr>
          <w:rFonts w:ascii="Arial" w:eastAsia="Times New Roman" w:hAnsi="Arial" w:cs="Arial"/>
          <w:i/>
          <w:iCs/>
          <w:color w:val="010101"/>
          <w:sz w:val="18"/>
          <w:szCs w:val="24"/>
        </w:rPr>
        <w:t>Basis of Union</w:t>
      </w:r>
      <w:r w:rsidRPr="005461F9">
        <w:rPr>
          <w:rFonts w:ascii="Arial" w:eastAsia="Times New Roman" w:hAnsi="Arial" w:cs="Arial"/>
          <w:color w:val="010101"/>
          <w:sz w:val="18"/>
          <w:szCs w:val="24"/>
        </w:rPr>
        <w:t xml:space="preserve">, 1943 agreement between the General Council of Congregational Christian Churches </w:t>
      </w:r>
      <w:r w:rsidRPr="000C3A4D">
        <w:rPr>
          <w:rFonts w:ascii="Arial" w:eastAsia="Times New Roman" w:hAnsi="Arial" w:cs="Arial"/>
          <w:color w:val="010101"/>
          <w:sz w:val="18"/>
          <w:szCs w:val="24"/>
        </w:rPr>
        <w:br/>
      </w:r>
      <w:r w:rsidRPr="005461F9">
        <w:rPr>
          <w:rFonts w:ascii="Arial" w:eastAsia="Times New Roman" w:hAnsi="Arial" w:cs="Arial"/>
          <w:color w:val="010101"/>
          <w:sz w:val="18"/>
          <w:szCs w:val="24"/>
        </w:rPr>
        <w:t>and the Evangelical and Reformed Church, in preparation for their eventual union as the United Church of Christ)</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As people of the United Church of Christ, affirming our Statement of Faith, we seek within the Church Universal to participate in God's mission and to follow the way of the crucified and risen Christ.  Empowered by the Holy Spirit, we are called and commit ourselves:</w:t>
      </w:r>
    </w:p>
    <w:p w:rsidR="005461F9" w:rsidRPr="005461F9" w:rsidRDefault="005461F9" w:rsidP="005461F9">
      <w:pPr>
        <w:numPr>
          <w:ilvl w:val="0"/>
          <w:numId w:val="3"/>
        </w:numPr>
        <w:rPr>
          <w:rFonts w:ascii="Arial" w:eastAsia="Times New Roman" w:hAnsi="Arial" w:cs="Arial"/>
          <w:szCs w:val="24"/>
        </w:rPr>
      </w:pPr>
      <w:r w:rsidRPr="005461F9">
        <w:rPr>
          <w:rFonts w:ascii="Arial" w:eastAsia="Times New Roman" w:hAnsi="Arial" w:cs="Arial"/>
          <w:szCs w:val="24"/>
        </w:rPr>
        <w:t>To praise God, confess our sin, and joyfully accept God's forgiveness;</w:t>
      </w:r>
    </w:p>
    <w:p w:rsidR="005461F9" w:rsidRPr="005461F9" w:rsidRDefault="005461F9" w:rsidP="005461F9">
      <w:pPr>
        <w:numPr>
          <w:ilvl w:val="0"/>
          <w:numId w:val="3"/>
        </w:numPr>
        <w:rPr>
          <w:rFonts w:ascii="Arial" w:eastAsia="Times New Roman" w:hAnsi="Arial" w:cs="Arial"/>
          <w:szCs w:val="24"/>
        </w:rPr>
      </w:pPr>
      <w:r w:rsidRPr="005461F9">
        <w:rPr>
          <w:rFonts w:ascii="Arial" w:eastAsia="Times New Roman" w:hAnsi="Arial" w:cs="Arial"/>
          <w:szCs w:val="24"/>
        </w:rPr>
        <w:t>To proclaim the Gospel of Jesus Christ in our suffering world;</w:t>
      </w:r>
    </w:p>
    <w:p w:rsidR="005461F9" w:rsidRPr="005461F9" w:rsidRDefault="005461F9" w:rsidP="005461F9">
      <w:pPr>
        <w:numPr>
          <w:ilvl w:val="0"/>
          <w:numId w:val="3"/>
        </w:numPr>
        <w:rPr>
          <w:rFonts w:ascii="Arial" w:eastAsia="Times New Roman" w:hAnsi="Arial" w:cs="Arial"/>
          <w:szCs w:val="24"/>
        </w:rPr>
      </w:pPr>
      <w:r w:rsidRPr="005461F9">
        <w:rPr>
          <w:rFonts w:ascii="Arial" w:eastAsia="Times New Roman" w:hAnsi="Arial" w:cs="Arial"/>
          <w:szCs w:val="24"/>
        </w:rPr>
        <w:t>To embody God's Love for all people;</w:t>
      </w:r>
    </w:p>
    <w:p w:rsidR="005461F9" w:rsidRPr="005461F9" w:rsidRDefault="005461F9" w:rsidP="005461F9">
      <w:pPr>
        <w:numPr>
          <w:ilvl w:val="0"/>
          <w:numId w:val="3"/>
        </w:numPr>
        <w:rPr>
          <w:rFonts w:ascii="Arial" w:eastAsia="Times New Roman" w:hAnsi="Arial" w:cs="Arial"/>
          <w:szCs w:val="24"/>
        </w:rPr>
      </w:pPr>
      <w:r w:rsidRPr="005461F9">
        <w:rPr>
          <w:rFonts w:ascii="Arial" w:eastAsia="Times New Roman" w:hAnsi="Arial" w:cs="Arial"/>
          <w:szCs w:val="24"/>
        </w:rPr>
        <w:t>To hear and give voice to creation's cry for justice and peace;</w:t>
      </w:r>
    </w:p>
    <w:p w:rsidR="005461F9" w:rsidRPr="005461F9" w:rsidRDefault="005461F9" w:rsidP="005461F9">
      <w:pPr>
        <w:numPr>
          <w:ilvl w:val="0"/>
          <w:numId w:val="3"/>
        </w:numPr>
        <w:rPr>
          <w:rFonts w:ascii="Arial" w:eastAsia="Times New Roman" w:hAnsi="Arial" w:cs="Arial"/>
          <w:szCs w:val="24"/>
        </w:rPr>
      </w:pPr>
      <w:r w:rsidRPr="005461F9">
        <w:rPr>
          <w:rFonts w:ascii="Arial" w:eastAsia="Times New Roman" w:hAnsi="Arial" w:cs="Arial"/>
          <w:szCs w:val="24"/>
        </w:rPr>
        <w:t>To name and confront the powers of evil within and among us;</w:t>
      </w:r>
    </w:p>
    <w:p w:rsidR="005461F9" w:rsidRPr="005461F9" w:rsidRDefault="005461F9" w:rsidP="005461F9">
      <w:pPr>
        <w:numPr>
          <w:ilvl w:val="0"/>
          <w:numId w:val="3"/>
        </w:numPr>
        <w:rPr>
          <w:rFonts w:ascii="Arial" w:eastAsia="Times New Roman" w:hAnsi="Arial" w:cs="Arial"/>
          <w:szCs w:val="24"/>
        </w:rPr>
      </w:pPr>
      <w:r w:rsidRPr="005461F9">
        <w:rPr>
          <w:rFonts w:ascii="Arial" w:eastAsia="Times New Roman" w:hAnsi="Arial" w:cs="Arial"/>
          <w:szCs w:val="24"/>
        </w:rPr>
        <w:t>To repent our silence and complicity with the forces of chaos and death;</w:t>
      </w:r>
    </w:p>
    <w:p w:rsidR="005461F9" w:rsidRPr="005461F9" w:rsidRDefault="005461F9" w:rsidP="005461F9">
      <w:pPr>
        <w:numPr>
          <w:ilvl w:val="0"/>
          <w:numId w:val="3"/>
        </w:numPr>
        <w:rPr>
          <w:rFonts w:ascii="Arial" w:eastAsia="Times New Roman" w:hAnsi="Arial" w:cs="Arial"/>
          <w:szCs w:val="24"/>
        </w:rPr>
      </w:pPr>
      <w:r w:rsidRPr="005461F9">
        <w:rPr>
          <w:rFonts w:ascii="Arial" w:eastAsia="Times New Roman" w:hAnsi="Arial" w:cs="Arial"/>
          <w:szCs w:val="24"/>
        </w:rPr>
        <w:t>To preach and teach with the power of the living Word;</w:t>
      </w:r>
    </w:p>
    <w:p w:rsidR="005461F9" w:rsidRPr="005461F9" w:rsidRDefault="005461F9" w:rsidP="005461F9">
      <w:pPr>
        <w:numPr>
          <w:ilvl w:val="0"/>
          <w:numId w:val="3"/>
        </w:numPr>
        <w:rPr>
          <w:rFonts w:ascii="Arial" w:eastAsia="Times New Roman" w:hAnsi="Arial" w:cs="Arial"/>
          <w:szCs w:val="24"/>
        </w:rPr>
      </w:pPr>
      <w:r w:rsidRPr="005461F9">
        <w:rPr>
          <w:rFonts w:ascii="Arial" w:eastAsia="Times New Roman" w:hAnsi="Arial" w:cs="Arial"/>
          <w:szCs w:val="24"/>
        </w:rPr>
        <w:t>To join oppressed and troubled people in the struggle for liberation;</w:t>
      </w:r>
    </w:p>
    <w:p w:rsidR="005461F9" w:rsidRPr="005461F9" w:rsidRDefault="005461F9" w:rsidP="005461F9">
      <w:pPr>
        <w:numPr>
          <w:ilvl w:val="0"/>
          <w:numId w:val="3"/>
        </w:numPr>
        <w:rPr>
          <w:rFonts w:ascii="Arial" w:eastAsia="Times New Roman" w:hAnsi="Arial" w:cs="Arial"/>
          <w:szCs w:val="24"/>
        </w:rPr>
      </w:pPr>
      <w:r w:rsidRPr="005461F9">
        <w:rPr>
          <w:rFonts w:ascii="Arial" w:eastAsia="Times New Roman" w:hAnsi="Arial" w:cs="Arial"/>
          <w:szCs w:val="24"/>
        </w:rPr>
        <w:t>To work for justice, healing, and wholeness of life;</w:t>
      </w:r>
    </w:p>
    <w:p w:rsidR="005461F9" w:rsidRPr="005461F9" w:rsidRDefault="005461F9" w:rsidP="005461F9">
      <w:pPr>
        <w:numPr>
          <w:ilvl w:val="0"/>
          <w:numId w:val="3"/>
        </w:numPr>
        <w:rPr>
          <w:rFonts w:ascii="Arial" w:eastAsia="Times New Roman" w:hAnsi="Arial" w:cs="Arial"/>
          <w:szCs w:val="24"/>
        </w:rPr>
      </w:pPr>
      <w:r w:rsidRPr="005461F9">
        <w:rPr>
          <w:rFonts w:ascii="Arial" w:eastAsia="Times New Roman" w:hAnsi="Arial" w:cs="Arial"/>
          <w:szCs w:val="24"/>
        </w:rPr>
        <w:t>To embrace the unity of Christ's church;</w:t>
      </w:r>
    </w:p>
    <w:p w:rsidR="005461F9" w:rsidRPr="005461F9" w:rsidRDefault="005461F9" w:rsidP="005461F9">
      <w:pPr>
        <w:numPr>
          <w:ilvl w:val="0"/>
          <w:numId w:val="3"/>
        </w:numPr>
        <w:rPr>
          <w:rFonts w:ascii="Arial" w:eastAsia="Times New Roman" w:hAnsi="Arial" w:cs="Arial"/>
          <w:szCs w:val="24"/>
        </w:rPr>
      </w:pPr>
      <w:r w:rsidRPr="005461F9">
        <w:rPr>
          <w:rFonts w:ascii="Arial" w:eastAsia="Times New Roman" w:hAnsi="Arial" w:cs="Arial"/>
          <w:szCs w:val="24"/>
        </w:rPr>
        <w:t>To discern and celebrate the present and coming reign of God.</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sz w:val="18"/>
          <w:szCs w:val="24"/>
        </w:rPr>
        <w:t xml:space="preserve">(United Church of Christ </w:t>
      </w:r>
      <w:r w:rsidRPr="005461F9">
        <w:rPr>
          <w:rFonts w:ascii="Arial" w:eastAsia="Times New Roman" w:hAnsi="Arial" w:cs="Arial"/>
          <w:i/>
          <w:iCs/>
          <w:sz w:val="18"/>
          <w:szCs w:val="24"/>
        </w:rPr>
        <w:t>Statement of Mission</w:t>
      </w:r>
      <w:r w:rsidRPr="005461F9">
        <w:rPr>
          <w:rFonts w:ascii="Arial" w:eastAsia="Times New Roman" w:hAnsi="Arial" w:cs="Arial"/>
          <w:sz w:val="18"/>
          <w:szCs w:val="24"/>
        </w:rPr>
        <w:t xml:space="preserve">, 1987; </w:t>
      </w:r>
      <w:r w:rsidRPr="000C3A4D">
        <w:rPr>
          <w:rFonts w:ascii="Arial" w:eastAsia="Times New Roman" w:hAnsi="Arial" w:cs="Arial"/>
          <w:sz w:val="18"/>
          <w:szCs w:val="24"/>
        </w:rPr>
        <w:br/>
      </w:r>
      <w:r w:rsidRPr="005461F9">
        <w:rPr>
          <w:rFonts w:ascii="Arial" w:eastAsia="Times New Roman" w:hAnsi="Arial" w:cs="Arial"/>
          <w:sz w:val="18"/>
          <w:szCs w:val="24"/>
        </w:rPr>
        <w:t xml:space="preserve">drafted by a </w:t>
      </w:r>
      <w:proofErr w:type="spellStart"/>
      <w:r w:rsidRPr="005461F9">
        <w:rPr>
          <w:rFonts w:ascii="Arial" w:eastAsia="Times New Roman" w:hAnsi="Arial" w:cs="Arial"/>
          <w:sz w:val="18"/>
          <w:szCs w:val="24"/>
        </w:rPr>
        <w:t>churchwide</w:t>
      </w:r>
      <w:proofErr w:type="spellEnd"/>
      <w:r w:rsidRPr="005461F9">
        <w:rPr>
          <w:rFonts w:ascii="Arial" w:eastAsia="Times New Roman" w:hAnsi="Arial" w:cs="Arial"/>
          <w:sz w:val="18"/>
          <w:szCs w:val="24"/>
        </w:rPr>
        <w:t xml:space="preserve"> conference on mission and affirmed by General Synod 16 [1987])</w:t>
      </w:r>
    </w:p>
    <w:p w:rsidR="005461F9" w:rsidRPr="005461F9" w:rsidRDefault="005461F9" w:rsidP="005461F9">
      <w:pPr>
        <w:rPr>
          <w:rFonts w:ascii="Arial" w:eastAsia="Times New Roman" w:hAnsi="Arial" w:cs="Arial"/>
          <w:szCs w:val="24"/>
        </w:rPr>
      </w:pPr>
    </w:p>
    <w:p w:rsidR="000C3A4D" w:rsidRDefault="000C3A4D" w:rsidP="005461F9">
      <w:pPr>
        <w:rPr>
          <w:rFonts w:ascii="Arial" w:eastAsia="Times New Roman" w:hAnsi="Arial" w:cs="Arial"/>
          <w:szCs w:val="24"/>
        </w:rPr>
      </w:pPr>
      <w:r>
        <w:rPr>
          <w:rFonts w:ascii="Arial" w:eastAsia="Times New Roman" w:hAnsi="Arial" w:cs="Arial"/>
          <w:i/>
          <w:iCs/>
          <w:szCs w:val="24"/>
        </w:rPr>
        <w:br w:type="column"/>
      </w:r>
      <w:r w:rsidR="005461F9" w:rsidRPr="005461F9">
        <w:rPr>
          <w:rFonts w:ascii="Arial" w:eastAsia="Times New Roman" w:hAnsi="Arial" w:cs="Arial"/>
          <w:i/>
          <w:iCs/>
          <w:szCs w:val="24"/>
        </w:rPr>
        <w:lastRenderedPageBreak/>
        <w:t>Purpose:</w:t>
      </w:r>
      <w:r w:rsidR="005461F9" w:rsidRPr="005461F9">
        <w:rPr>
          <w:rFonts w:ascii="Arial" w:eastAsia="Times New Roman" w:hAnsi="Arial" w:cs="Arial"/>
          <w:szCs w:val="24"/>
        </w:rPr>
        <w:t xml:space="preserve">  </w:t>
      </w: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To love God with all our heart, mind, soul, and strength and our neighbor as ourselves.</w:t>
      </w:r>
    </w:p>
    <w:p w:rsidR="000C3A4D" w:rsidRDefault="005461F9" w:rsidP="005461F9">
      <w:pPr>
        <w:rPr>
          <w:rFonts w:ascii="Arial" w:eastAsia="Times New Roman" w:hAnsi="Arial" w:cs="Arial"/>
          <w:szCs w:val="24"/>
        </w:rPr>
      </w:pPr>
      <w:r w:rsidRPr="005461F9">
        <w:rPr>
          <w:rFonts w:ascii="Arial" w:eastAsia="Times New Roman" w:hAnsi="Arial" w:cs="Arial"/>
          <w:i/>
          <w:iCs/>
          <w:szCs w:val="24"/>
        </w:rPr>
        <w:t>Mission:</w:t>
      </w:r>
      <w:r w:rsidRPr="005461F9">
        <w:rPr>
          <w:rFonts w:ascii="Arial" w:eastAsia="Times New Roman" w:hAnsi="Arial" w:cs="Arial"/>
          <w:szCs w:val="24"/>
        </w:rPr>
        <w:t xml:space="preserve">  </w:t>
      </w: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United in Spirit and inspired by God's grace, we welcome all, love all, and seek justice for all.</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sz w:val="18"/>
          <w:szCs w:val="24"/>
        </w:rPr>
        <w:t>(United Church of Christ statements of purpose and mission, adopted by UCC Board of Directors, 2016)</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 w:val="20"/>
          <w:szCs w:val="24"/>
        </w:rPr>
      </w:pPr>
      <w:r w:rsidRPr="005461F9">
        <w:rPr>
          <w:rFonts w:ascii="Arial" w:eastAsia="Times New Roman" w:hAnsi="Arial" w:cs="Arial"/>
          <w:b/>
          <w:bCs/>
          <w:sz w:val="24"/>
          <w:szCs w:val="29"/>
          <w:u w:val="single"/>
        </w:rPr>
        <w:t>From full-communion partners / historically-related traditions</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color w:val="010101"/>
          <w:szCs w:val="24"/>
        </w:rPr>
        <w:t>WHAT IS THE CHURCH? The Church is an assembly of the faithful called or gathered out of the world; a communion, I say, of all saints, namely, of those who truly know and rightly worship and serve the true God in Christ the Savior, by the Word and Holy Spirit, and who by faith are partakers of all benefits which are freely offered through Christ. </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color w:val="010101"/>
          <w:sz w:val="18"/>
          <w:szCs w:val="24"/>
        </w:rPr>
        <w:t>(Second Helvetic Confession</w:t>
      </w:r>
      <w:r w:rsidRPr="000C3A4D">
        <w:rPr>
          <w:rFonts w:ascii="Arial" w:eastAsia="Times New Roman" w:hAnsi="Arial" w:cs="Arial"/>
          <w:color w:val="010101"/>
          <w:sz w:val="18"/>
          <w:szCs w:val="24"/>
        </w:rPr>
        <w:t xml:space="preserve"> [1562, 1564]</w:t>
      </w:r>
      <w:r w:rsidRPr="005461F9">
        <w:rPr>
          <w:rFonts w:ascii="Arial" w:eastAsia="Times New Roman" w:hAnsi="Arial" w:cs="Arial"/>
          <w:color w:val="010101"/>
          <w:sz w:val="18"/>
          <w:szCs w:val="24"/>
        </w:rPr>
        <w:t xml:space="preserve">, Chapter 17, as in </w:t>
      </w:r>
      <w:r w:rsidRPr="005461F9">
        <w:rPr>
          <w:rFonts w:ascii="Arial" w:eastAsia="Times New Roman" w:hAnsi="Arial" w:cs="Arial"/>
          <w:i/>
          <w:iCs/>
          <w:color w:val="010101"/>
          <w:sz w:val="18"/>
          <w:szCs w:val="24"/>
        </w:rPr>
        <w:t>Book of Confessions</w:t>
      </w:r>
      <w:r w:rsidRPr="005461F9">
        <w:rPr>
          <w:rFonts w:ascii="Arial" w:eastAsia="Times New Roman" w:hAnsi="Arial" w:cs="Arial"/>
          <w:color w:val="010101"/>
          <w:sz w:val="18"/>
          <w:szCs w:val="24"/>
        </w:rPr>
        <w:t> [PCUSA, 2016 ed.], 5.125)</w:t>
      </w:r>
    </w:p>
    <w:p w:rsidR="005461F9" w:rsidRPr="005461F9" w:rsidRDefault="005461F9" w:rsidP="005461F9">
      <w:pPr>
        <w:rPr>
          <w:rFonts w:ascii="Arial" w:eastAsia="Times New Roman" w:hAnsi="Arial" w:cs="Arial"/>
          <w:szCs w:val="24"/>
        </w:rPr>
      </w:pPr>
    </w:p>
    <w:p w:rsidR="005461F9" w:rsidRPr="005461F9" w:rsidRDefault="005461F9" w:rsidP="000C3A4D">
      <w:pPr>
        <w:rPr>
          <w:rFonts w:ascii="Arial" w:eastAsia="Times New Roman" w:hAnsi="Arial" w:cs="Arial"/>
          <w:szCs w:val="24"/>
        </w:rPr>
      </w:pPr>
      <w:r w:rsidRPr="005461F9">
        <w:rPr>
          <w:rFonts w:ascii="Arial" w:eastAsia="Times New Roman" w:hAnsi="Arial" w:cs="Arial"/>
          <w:color w:val="010101"/>
          <w:szCs w:val="24"/>
        </w:rPr>
        <w:t xml:space="preserve">6. </w:t>
      </w:r>
      <w:r w:rsidRPr="005461F9">
        <w:rPr>
          <w:rFonts w:ascii="Arial" w:eastAsia="Times New Roman" w:hAnsi="Arial" w:cs="Arial"/>
          <w:i/>
          <w:iCs/>
          <w:color w:val="010101"/>
          <w:szCs w:val="24"/>
        </w:rPr>
        <w:t>“Lo, I am with you always, to the close of the age.” (Matt. 28:20.) “The word of God is not fettered.” (II Tim. 2:9.)</w:t>
      </w:r>
    </w:p>
    <w:p w:rsidR="005461F9" w:rsidRPr="005461F9" w:rsidRDefault="000C3A4D" w:rsidP="000C3A4D">
      <w:pPr>
        <w:rPr>
          <w:rFonts w:ascii="Arial" w:eastAsia="Times New Roman" w:hAnsi="Arial" w:cs="Arial"/>
          <w:szCs w:val="24"/>
        </w:rPr>
      </w:pPr>
      <w:r>
        <w:rPr>
          <w:rFonts w:ascii="Arial" w:eastAsia="Times New Roman" w:hAnsi="Arial" w:cs="Arial"/>
          <w:color w:val="010101"/>
          <w:szCs w:val="24"/>
        </w:rPr>
        <w:tab/>
      </w:r>
      <w:r w:rsidR="005461F9" w:rsidRPr="005461F9">
        <w:rPr>
          <w:rFonts w:ascii="Arial" w:eastAsia="Times New Roman" w:hAnsi="Arial" w:cs="Arial"/>
          <w:color w:val="010101"/>
          <w:szCs w:val="24"/>
        </w:rPr>
        <w:t>The church’s commission, upon which its freedom is founded, consists in delivering the message of the free grace of God to all people in Christ’s stead, and therefore in the ministry of his own Word and work through sermon and Sacrament.</w:t>
      </w:r>
    </w:p>
    <w:p w:rsidR="005461F9" w:rsidRPr="005461F9" w:rsidRDefault="000C3A4D" w:rsidP="000C3A4D">
      <w:pPr>
        <w:rPr>
          <w:rFonts w:ascii="Arial" w:eastAsia="Times New Roman" w:hAnsi="Arial" w:cs="Arial"/>
          <w:szCs w:val="24"/>
        </w:rPr>
      </w:pPr>
      <w:r>
        <w:rPr>
          <w:rFonts w:ascii="Arial" w:eastAsia="Times New Roman" w:hAnsi="Arial" w:cs="Arial"/>
          <w:color w:val="010101"/>
          <w:szCs w:val="24"/>
        </w:rPr>
        <w:tab/>
      </w:r>
      <w:r w:rsidR="005461F9" w:rsidRPr="005461F9">
        <w:rPr>
          <w:rFonts w:ascii="Arial" w:eastAsia="Times New Roman" w:hAnsi="Arial" w:cs="Arial"/>
          <w:color w:val="010101"/>
          <w:szCs w:val="24"/>
        </w:rPr>
        <w:t>We reject the false doctrine, as though the church in human arrogance could place the Word and work of the Lord in the service of any arbitrarily chosen desires, purposes, and plans.</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color w:val="010101"/>
          <w:sz w:val="18"/>
          <w:szCs w:val="24"/>
        </w:rPr>
        <w:t>(The Theological Declaration of Barmen</w:t>
      </w:r>
      <w:r w:rsidRPr="000C3A4D">
        <w:rPr>
          <w:rFonts w:ascii="Arial" w:eastAsia="Times New Roman" w:hAnsi="Arial" w:cs="Arial"/>
          <w:color w:val="010101"/>
          <w:sz w:val="18"/>
          <w:szCs w:val="24"/>
        </w:rPr>
        <w:t xml:space="preserve"> [1934]</w:t>
      </w:r>
      <w:r w:rsidRPr="005461F9">
        <w:rPr>
          <w:rFonts w:ascii="Arial" w:eastAsia="Times New Roman" w:hAnsi="Arial" w:cs="Arial"/>
          <w:color w:val="010101"/>
          <w:sz w:val="18"/>
          <w:szCs w:val="24"/>
        </w:rPr>
        <w:t>, as in </w:t>
      </w:r>
      <w:r w:rsidRPr="005461F9">
        <w:rPr>
          <w:rFonts w:ascii="Arial" w:eastAsia="Times New Roman" w:hAnsi="Arial" w:cs="Arial"/>
          <w:i/>
          <w:iCs/>
          <w:color w:val="010101"/>
          <w:sz w:val="18"/>
          <w:szCs w:val="24"/>
        </w:rPr>
        <w:t>Book of Confessions</w:t>
      </w:r>
      <w:r w:rsidRPr="005461F9">
        <w:rPr>
          <w:rFonts w:ascii="Arial" w:eastAsia="Times New Roman" w:hAnsi="Arial" w:cs="Arial"/>
          <w:color w:val="010101"/>
          <w:sz w:val="18"/>
          <w:szCs w:val="24"/>
        </w:rPr>
        <w:t> [PCUSA, 2016 ed.], 8.25-27)</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In Christ, the Church participates in God's mission for the transformation of creation and humanity by proclaiming to all people the good news of God's love, offering to all people the grace of God at font and table, and calling all people to discipleship in Christ. </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sz w:val="18"/>
          <w:szCs w:val="24"/>
        </w:rPr>
        <w:t>(</w:t>
      </w:r>
      <w:r w:rsidRPr="005461F9">
        <w:rPr>
          <w:rFonts w:ascii="Arial" w:eastAsia="Times New Roman" w:hAnsi="Arial" w:cs="Arial"/>
          <w:i/>
          <w:iCs/>
          <w:sz w:val="18"/>
          <w:szCs w:val="24"/>
        </w:rPr>
        <w:t>Book of Order</w:t>
      </w:r>
      <w:r w:rsidRPr="005461F9">
        <w:rPr>
          <w:rFonts w:ascii="Arial" w:eastAsia="Times New Roman" w:hAnsi="Arial" w:cs="Arial"/>
          <w:sz w:val="18"/>
          <w:szCs w:val="24"/>
        </w:rPr>
        <w:t xml:space="preserve"> [PCUSA, 2015-2017 ed.], F-1.01)</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w:t>
      </w:r>
      <w:r w:rsidR="002138A9" w:rsidRPr="002138A9">
        <w:rPr>
          <w:rFonts w:ascii="Arial" w:eastAsia="Times New Roman" w:hAnsi="Arial" w:cs="Arial"/>
          <w:i/>
          <w:szCs w:val="24"/>
        </w:rPr>
        <w:t>In a section discussing</w:t>
      </w:r>
      <w:r w:rsidRPr="005461F9">
        <w:rPr>
          <w:rFonts w:ascii="Arial" w:eastAsia="Times New Roman" w:hAnsi="Arial" w:cs="Arial"/>
          <w:i/>
          <w:szCs w:val="24"/>
        </w:rPr>
        <w:t xml:space="preserve"> the Church as Christ's body:</w:t>
      </w:r>
      <w:r w:rsidRPr="005461F9">
        <w:rPr>
          <w:rFonts w:ascii="Arial" w:eastAsia="Times New Roman" w:hAnsi="Arial" w:cs="Arial"/>
          <w:szCs w:val="24"/>
        </w:rPr>
        <w:t>]</w:t>
      </w:r>
    </w:p>
    <w:p w:rsidR="005461F9" w:rsidRPr="005461F9" w:rsidRDefault="005461F9" w:rsidP="005461F9">
      <w:pPr>
        <w:numPr>
          <w:ilvl w:val="0"/>
          <w:numId w:val="4"/>
        </w:numPr>
        <w:rPr>
          <w:rFonts w:ascii="Arial" w:eastAsia="Times New Roman" w:hAnsi="Arial" w:cs="Arial"/>
          <w:szCs w:val="24"/>
        </w:rPr>
      </w:pPr>
      <w:r w:rsidRPr="005461F9">
        <w:rPr>
          <w:rFonts w:ascii="Arial" w:eastAsia="Times New Roman" w:hAnsi="Arial" w:cs="Arial"/>
          <w:color w:val="010101"/>
          <w:szCs w:val="24"/>
        </w:rPr>
        <w:t>The Church is to be a community of faith, entrusting itself to God alone, even at the risk of losing its life.</w:t>
      </w:r>
    </w:p>
    <w:p w:rsidR="005461F9" w:rsidRPr="005461F9" w:rsidRDefault="005461F9" w:rsidP="005461F9">
      <w:pPr>
        <w:numPr>
          <w:ilvl w:val="0"/>
          <w:numId w:val="5"/>
        </w:numPr>
        <w:rPr>
          <w:rFonts w:ascii="Arial" w:eastAsia="Times New Roman" w:hAnsi="Arial" w:cs="Arial"/>
          <w:szCs w:val="24"/>
        </w:rPr>
      </w:pPr>
      <w:r w:rsidRPr="005461F9">
        <w:rPr>
          <w:rFonts w:ascii="Arial" w:eastAsia="Times New Roman" w:hAnsi="Arial" w:cs="Arial"/>
          <w:color w:val="010101"/>
          <w:szCs w:val="24"/>
        </w:rPr>
        <w:t>The Church is to be a community of hope, rejoicing in the sure and certain knowledge that, in Christ, God is making a new creation. This new creation is a new beginning for human life and for all things. The Church lives in the present on the strength of that promised new creation.</w:t>
      </w:r>
    </w:p>
    <w:p w:rsidR="005461F9" w:rsidRPr="005461F9" w:rsidRDefault="005461F9" w:rsidP="005461F9">
      <w:pPr>
        <w:numPr>
          <w:ilvl w:val="0"/>
          <w:numId w:val="5"/>
        </w:numPr>
        <w:rPr>
          <w:rFonts w:ascii="Arial" w:eastAsia="Times New Roman" w:hAnsi="Arial" w:cs="Arial"/>
          <w:szCs w:val="24"/>
        </w:rPr>
      </w:pPr>
      <w:r w:rsidRPr="005461F9">
        <w:rPr>
          <w:rFonts w:ascii="Arial" w:eastAsia="Times New Roman" w:hAnsi="Arial" w:cs="Arial"/>
          <w:color w:val="010101"/>
          <w:szCs w:val="24"/>
        </w:rPr>
        <w:t>The Church is to be a community of love, where sin is forgiven, reconciliation is accomplished, and the dividing walls of hostility are torn down.</w:t>
      </w:r>
    </w:p>
    <w:p w:rsidR="005461F9" w:rsidRPr="005461F9" w:rsidRDefault="005461F9" w:rsidP="005461F9">
      <w:pPr>
        <w:numPr>
          <w:ilvl w:val="0"/>
          <w:numId w:val="6"/>
        </w:numPr>
        <w:rPr>
          <w:rFonts w:ascii="Arial" w:eastAsia="Times New Roman" w:hAnsi="Arial" w:cs="Arial"/>
          <w:szCs w:val="24"/>
        </w:rPr>
      </w:pPr>
      <w:r w:rsidRPr="005461F9">
        <w:rPr>
          <w:rFonts w:ascii="Arial" w:eastAsia="Times New Roman" w:hAnsi="Arial" w:cs="Arial"/>
          <w:color w:val="010101"/>
          <w:szCs w:val="24"/>
        </w:rPr>
        <w:t>The Church is to be a community of witness, pointing beyond itself through word and work to the good news of God’s transforming grace in Christ Jesus its Lord.</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sz w:val="18"/>
          <w:szCs w:val="24"/>
        </w:rPr>
        <w:t>(</w:t>
      </w:r>
      <w:r w:rsidRPr="005461F9">
        <w:rPr>
          <w:rFonts w:ascii="Arial" w:eastAsia="Times New Roman" w:hAnsi="Arial" w:cs="Arial"/>
          <w:i/>
          <w:iCs/>
          <w:sz w:val="18"/>
          <w:szCs w:val="24"/>
        </w:rPr>
        <w:t>Book of Order</w:t>
      </w:r>
      <w:r w:rsidRPr="005461F9">
        <w:rPr>
          <w:rFonts w:ascii="Arial" w:eastAsia="Times New Roman" w:hAnsi="Arial" w:cs="Arial"/>
          <w:sz w:val="18"/>
          <w:szCs w:val="24"/>
        </w:rPr>
        <w:t xml:space="preserve"> [PCUSA, 2015-2017 ed.], F-1.0301)</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color w:val="010101"/>
          <w:szCs w:val="24"/>
        </w:rPr>
        <w:t>The Church is sent to be Christ’s faithful evangelist:</w:t>
      </w:r>
    </w:p>
    <w:p w:rsidR="005461F9" w:rsidRPr="005461F9" w:rsidRDefault="005461F9" w:rsidP="005461F9">
      <w:pPr>
        <w:numPr>
          <w:ilvl w:val="0"/>
          <w:numId w:val="7"/>
        </w:numPr>
        <w:rPr>
          <w:rFonts w:ascii="Arial" w:eastAsia="Times New Roman" w:hAnsi="Arial" w:cs="Arial"/>
          <w:szCs w:val="24"/>
        </w:rPr>
      </w:pPr>
      <w:r w:rsidRPr="005461F9">
        <w:rPr>
          <w:rFonts w:ascii="Arial" w:eastAsia="Times New Roman" w:hAnsi="Arial" w:cs="Arial"/>
          <w:color w:val="010101"/>
          <w:szCs w:val="24"/>
        </w:rPr>
        <w:t>making disciples of all nations in the name of the Father, the Son, and the Holy Spirit;</w:t>
      </w:r>
    </w:p>
    <w:p w:rsidR="005461F9" w:rsidRPr="005461F9" w:rsidRDefault="005461F9" w:rsidP="005461F9">
      <w:pPr>
        <w:numPr>
          <w:ilvl w:val="0"/>
          <w:numId w:val="8"/>
        </w:numPr>
        <w:rPr>
          <w:rFonts w:ascii="Arial" w:eastAsia="Times New Roman" w:hAnsi="Arial" w:cs="Arial"/>
          <w:szCs w:val="24"/>
        </w:rPr>
      </w:pPr>
      <w:r w:rsidRPr="005461F9">
        <w:rPr>
          <w:rFonts w:ascii="Arial" w:eastAsia="Times New Roman" w:hAnsi="Arial" w:cs="Arial"/>
          <w:color w:val="010101"/>
          <w:szCs w:val="24"/>
        </w:rPr>
        <w:t>sharing with others a deep life of worship, prayer, fellowship, and service; and</w:t>
      </w:r>
    </w:p>
    <w:p w:rsidR="005461F9" w:rsidRPr="005461F9" w:rsidRDefault="005461F9" w:rsidP="005461F9">
      <w:pPr>
        <w:numPr>
          <w:ilvl w:val="0"/>
          <w:numId w:val="8"/>
        </w:numPr>
        <w:rPr>
          <w:rFonts w:ascii="Arial" w:eastAsia="Times New Roman" w:hAnsi="Arial" w:cs="Arial"/>
          <w:szCs w:val="24"/>
        </w:rPr>
      </w:pPr>
      <w:r w:rsidRPr="005461F9">
        <w:rPr>
          <w:rFonts w:ascii="Arial" w:eastAsia="Times New Roman" w:hAnsi="Arial" w:cs="Arial"/>
          <w:color w:val="010101"/>
          <w:szCs w:val="24"/>
        </w:rPr>
        <w:t>participating in God’s mission to care for the needs of the sick, poor, and lonely; to free people from sin, suffering, and oppression; and to establish Christ’s just, loving, and peaceable rule in the world.</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sz w:val="18"/>
          <w:szCs w:val="24"/>
        </w:rPr>
        <w:t>(</w:t>
      </w:r>
      <w:r w:rsidRPr="005461F9">
        <w:rPr>
          <w:rFonts w:ascii="Arial" w:eastAsia="Times New Roman" w:hAnsi="Arial" w:cs="Arial"/>
          <w:i/>
          <w:iCs/>
          <w:sz w:val="18"/>
          <w:szCs w:val="24"/>
        </w:rPr>
        <w:t>Book of Order</w:t>
      </w:r>
      <w:r w:rsidRPr="005461F9">
        <w:rPr>
          <w:rFonts w:ascii="Arial" w:eastAsia="Times New Roman" w:hAnsi="Arial" w:cs="Arial"/>
          <w:sz w:val="18"/>
          <w:szCs w:val="24"/>
        </w:rPr>
        <w:t xml:space="preserve"> [PCUSA, 2015-2017 ed.], F-1.0302)</w:t>
      </w:r>
    </w:p>
    <w:p w:rsidR="005461F9" w:rsidRPr="005461F9" w:rsidRDefault="005461F9" w:rsidP="005461F9">
      <w:pPr>
        <w:rPr>
          <w:rFonts w:ascii="Arial" w:eastAsia="Times New Roman" w:hAnsi="Arial" w:cs="Arial"/>
          <w:szCs w:val="24"/>
        </w:rPr>
      </w:pPr>
    </w:p>
    <w:p w:rsidR="005461F9" w:rsidRPr="005461F9" w:rsidRDefault="008D32D3" w:rsidP="005461F9">
      <w:pPr>
        <w:rPr>
          <w:rFonts w:ascii="Arial" w:eastAsia="Times New Roman" w:hAnsi="Arial" w:cs="Arial"/>
          <w:szCs w:val="24"/>
        </w:rPr>
      </w:pPr>
      <w:r>
        <w:rPr>
          <w:rFonts w:ascii="Arial" w:eastAsia="Times New Roman" w:hAnsi="Arial" w:cs="Arial"/>
          <w:color w:val="010101"/>
          <w:szCs w:val="24"/>
        </w:rPr>
        <w:br w:type="column"/>
      </w:r>
      <w:r w:rsidR="005461F9" w:rsidRPr="005461F9">
        <w:rPr>
          <w:rFonts w:ascii="Arial" w:eastAsia="Times New Roman" w:hAnsi="Arial" w:cs="Arial"/>
          <w:color w:val="010101"/>
          <w:szCs w:val="24"/>
        </w:rPr>
        <w:lastRenderedPageBreak/>
        <w:t>[I]n the power of the Spirit, the Church is faithful to the mission of Christ as it:</w:t>
      </w:r>
    </w:p>
    <w:p w:rsidR="005461F9" w:rsidRPr="005461F9" w:rsidRDefault="005461F9" w:rsidP="005461F9">
      <w:pPr>
        <w:numPr>
          <w:ilvl w:val="0"/>
          <w:numId w:val="9"/>
        </w:numPr>
        <w:rPr>
          <w:rFonts w:ascii="Arial" w:eastAsia="Times New Roman" w:hAnsi="Arial" w:cs="Arial"/>
          <w:szCs w:val="24"/>
        </w:rPr>
      </w:pPr>
      <w:r w:rsidRPr="005461F9">
        <w:rPr>
          <w:rFonts w:ascii="Arial" w:eastAsia="Times New Roman" w:hAnsi="Arial" w:cs="Arial"/>
          <w:i/>
          <w:iCs/>
          <w:color w:val="010101"/>
          <w:szCs w:val="24"/>
        </w:rPr>
        <w:t>Proclaims and hears the Word of God</w:t>
      </w:r>
      <w:r w:rsidRPr="005461F9">
        <w:rPr>
          <w:rFonts w:ascii="Arial" w:eastAsia="Times New Roman" w:hAnsi="Arial" w:cs="Arial"/>
          <w:color w:val="010101"/>
          <w:szCs w:val="24"/>
        </w:rPr>
        <w:t>, </w:t>
      </w:r>
    </w:p>
    <w:p w:rsidR="005461F9" w:rsidRPr="005461F9" w:rsidRDefault="005461F9" w:rsidP="005461F9">
      <w:pPr>
        <w:numPr>
          <w:ilvl w:val="1"/>
          <w:numId w:val="10"/>
        </w:numPr>
        <w:rPr>
          <w:rFonts w:ascii="Arial" w:eastAsia="Times New Roman" w:hAnsi="Arial" w:cs="Arial"/>
          <w:szCs w:val="24"/>
        </w:rPr>
      </w:pPr>
      <w:r w:rsidRPr="005461F9">
        <w:rPr>
          <w:rFonts w:ascii="Arial" w:eastAsia="Times New Roman" w:hAnsi="Arial" w:cs="Arial"/>
          <w:color w:val="010101"/>
          <w:szCs w:val="24"/>
        </w:rPr>
        <w:t>responding to the promise of God’s new creation in Christ, and</w:t>
      </w:r>
    </w:p>
    <w:p w:rsidR="005461F9" w:rsidRPr="005461F9" w:rsidRDefault="005461F9" w:rsidP="005461F9">
      <w:pPr>
        <w:numPr>
          <w:ilvl w:val="1"/>
          <w:numId w:val="10"/>
        </w:numPr>
        <w:rPr>
          <w:rFonts w:ascii="Arial" w:eastAsia="Times New Roman" w:hAnsi="Arial" w:cs="Arial"/>
          <w:szCs w:val="24"/>
        </w:rPr>
      </w:pPr>
      <w:r w:rsidRPr="005461F9">
        <w:rPr>
          <w:rFonts w:ascii="Arial" w:eastAsia="Times New Roman" w:hAnsi="Arial" w:cs="Arial"/>
          <w:color w:val="010101"/>
          <w:szCs w:val="24"/>
        </w:rPr>
        <w:t>inviting all people to participate in that new creation;</w:t>
      </w:r>
    </w:p>
    <w:p w:rsidR="005461F9" w:rsidRPr="005461F9" w:rsidRDefault="005461F9" w:rsidP="005461F9">
      <w:pPr>
        <w:numPr>
          <w:ilvl w:val="0"/>
          <w:numId w:val="11"/>
        </w:numPr>
        <w:rPr>
          <w:rFonts w:ascii="Arial" w:eastAsia="Times New Roman" w:hAnsi="Arial" w:cs="Arial"/>
          <w:szCs w:val="24"/>
        </w:rPr>
      </w:pPr>
      <w:r w:rsidRPr="005461F9">
        <w:rPr>
          <w:rFonts w:ascii="Arial" w:eastAsia="Times New Roman" w:hAnsi="Arial" w:cs="Arial"/>
          <w:i/>
          <w:iCs/>
          <w:color w:val="010101"/>
          <w:szCs w:val="24"/>
        </w:rPr>
        <w:t>Administers and receives the Sacraments</w:t>
      </w:r>
      <w:r w:rsidRPr="005461F9">
        <w:rPr>
          <w:rFonts w:ascii="Arial" w:eastAsia="Times New Roman" w:hAnsi="Arial" w:cs="Arial"/>
          <w:color w:val="010101"/>
          <w:szCs w:val="24"/>
        </w:rPr>
        <w:t>,</w:t>
      </w:r>
    </w:p>
    <w:p w:rsidR="005461F9" w:rsidRPr="005461F9" w:rsidRDefault="005461F9" w:rsidP="005461F9">
      <w:pPr>
        <w:numPr>
          <w:ilvl w:val="1"/>
          <w:numId w:val="11"/>
        </w:numPr>
        <w:rPr>
          <w:rFonts w:ascii="Arial" w:eastAsia="Times New Roman" w:hAnsi="Arial" w:cs="Arial"/>
          <w:szCs w:val="24"/>
        </w:rPr>
      </w:pPr>
      <w:r w:rsidRPr="005461F9">
        <w:rPr>
          <w:rFonts w:ascii="Arial" w:eastAsia="Times New Roman" w:hAnsi="Arial" w:cs="Arial"/>
          <w:color w:val="010101"/>
          <w:szCs w:val="24"/>
        </w:rPr>
        <w:t>welcoming those who are being engrafted into Christ,</w:t>
      </w:r>
    </w:p>
    <w:p w:rsidR="005461F9" w:rsidRPr="005461F9" w:rsidRDefault="005461F9" w:rsidP="005461F9">
      <w:pPr>
        <w:numPr>
          <w:ilvl w:val="1"/>
          <w:numId w:val="11"/>
        </w:numPr>
        <w:rPr>
          <w:rFonts w:ascii="Arial" w:eastAsia="Times New Roman" w:hAnsi="Arial" w:cs="Arial"/>
          <w:szCs w:val="24"/>
        </w:rPr>
      </w:pPr>
      <w:r w:rsidRPr="005461F9">
        <w:rPr>
          <w:rFonts w:ascii="Arial" w:eastAsia="Times New Roman" w:hAnsi="Arial" w:cs="Arial"/>
          <w:color w:val="010101"/>
          <w:szCs w:val="24"/>
        </w:rPr>
        <w:t>bearing witness to Christ’s saving death and resurrection,</w:t>
      </w:r>
    </w:p>
    <w:p w:rsidR="005461F9" w:rsidRPr="005461F9" w:rsidRDefault="005461F9" w:rsidP="005461F9">
      <w:pPr>
        <w:numPr>
          <w:ilvl w:val="1"/>
          <w:numId w:val="11"/>
        </w:numPr>
        <w:rPr>
          <w:rFonts w:ascii="Arial" w:eastAsia="Times New Roman" w:hAnsi="Arial" w:cs="Arial"/>
          <w:szCs w:val="24"/>
        </w:rPr>
      </w:pPr>
      <w:r w:rsidRPr="005461F9">
        <w:rPr>
          <w:rFonts w:ascii="Arial" w:eastAsia="Times New Roman" w:hAnsi="Arial" w:cs="Arial"/>
          <w:color w:val="010101"/>
          <w:szCs w:val="24"/>
        </w:rPr>
        <w:t>anticipating the heavenly banquet that is to come, and</w:t>
      </w:r>
    </w:p>
    <w:p w:rsidR="005461F9" w:rsidRPr="005461F9" w:rsidRDefault="005461F9" w:rsidP="005461F9">
      <w:pPr>
        <w:numPr>
          <w:ilvl w:val="1"/>
          <w:numId w:val="11"/>
        </w:numPr>
        <w:rPr>
          <w:rFonts w:ascii="Arial" w:eastAsia="Times New Roman" w:hAnsi="Arial" w:cs="Arial"/>
          <w:szCs w:val="24"/>
        </w:rPr>
      </w:pPr>
      <w:r w:rsidRPr="005461F9">
        <w:rPr>
          <w:rFonts w:ascii="Arial" w:eastAsia="Times New Roman" w:hAnsi="Arial" w:cs="Arial"/>
          <w:color w:val="010101"/>
          <w:szCs w:val="24"/>
        </w:rPr>
        <w:t>committing itself in the present to solidarity with the marginalized and the hungry; and</w:t>
      </w:r>
    </w:p>
    <w:p w:rsidR="005461F9" w:rsidRPr="005461F9" w:rsidRDefault="005461F9" w:rsidP="005461F9">
      <w:pPr>
        <w:numPr>
          <w:ilvl w:val="0"/>
          <w:numId w:val="12"/>
        </w:numPr>
        <w:rPr>
          <w:rFonts w:ascii="Arial" w:eastAsia="Times New Roman" w:hAnsi="Arial" w:cs="Arial"/>
          <w:szCs w:val="24"/>
        </w:rPr>
      </w:pPr>
      <w:r w:rsidRPr="005461F9">
        <w:rPr>
          <w:rFonts w:ascii="Arial" w:eastAsia="Times New Roman" w:hAnsi="Arial" w:cs="Arial"/>
          <w:i/>
          <w:iCs/>
          <w:color w:val="010101"/>
          <w:szCs w:val="24"/>
        </w:rPr>
        <w:t>Nurtures a covenant community of disciples of Christ</w:t>
      </w:r>
      <w:r w:rsidRPr="005461F9">
        <w:rPr>
          <w:rFonts w:ascii="Arial" w:eastAsia="Times New Roman" w:hAnsi="Arial" w:cs="Arial"/>
          <w:color w:val="010101"/>
          <w:szCs w:val="24"/>
        </w:rPr>
        <w:t>,</w:t>
      </w:r>
    </w:p>
    <w:p w:rsidR="005461F9" w:rsidRPr="005461F9" w:rsidRDefault="005461F9" w:rsidP="005461F9">
      <w:pPr>
        <w:numPr>
          <w:ilvl w:val="1"/>
          <w:numId w:val="12"/>
        </w:numPr>
        <w:rPr>
          <w:rFonts w:ascii="Arial" w:eastAsia="Times New Roman" w:hAnsi="Arial" w:cs="Arial"/>
          <w:szCs w:val="24"/>
        </w:rPr>
      </w:pPr>
      <w:r w:rsidRPr="005461F9">
        <w:rPr>
          <w:rFonts w:ascii="Arial" w:eastAsia="Times New Roman" w:hAnsi="Arial" w:cs="Arial"/>
          <w:color w:val="010101"/>
          <w:szCs w:val="24"/>
        </w:rPr>
        <w:t>living in the strength of God’s promise and</w:t>
      </w:r>
    </w:p>
    <w:p w:rsidR="005461F9" w:rsidRPr="005461F9" w:rsidRDefault="005461F9" w:rsidP="005461F9">
      <w:pPr>
        <w:numPr>
          <w:ilvl w:val="1"/>
          <w:numId w:val="12"/>
        </w:numPr>
        <w:rPr>
          <w:rFonts w:ascii="Arial" w:eastAsia="Times New Roman" w:hAnsi="Arial" w:cs="Arial"/>
          <w:szCs w:val="24"/>
        </w:rPr>
      </w:pPr>
      <w:r w:rsidRPr="005461F9">
        <w:rPr>
          <w:rFonts w:ascii="Arial" w:eastAsia="Times New Roman" w:hAnsi="Arial" w:cs="Arial"/>
          <w:color w:val="010101"/>
          <w:szCs w:val="24"/>
        </w:rPr>
        <w:t>giving itself in service to God’s mission.</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sz w:val="18"/>
          <w:szCs w:val="24"/>
        </w:rPr>
        <w:t>(</w:t>
      </w:r>
      <w:r w:rsidRPr="005461F9">
        <w:rPr>
          <w:rFonts w:ascii="Arial" w:eastAsia="Times New Roman" w:hAnsi="Arial" w:cs="Arial"/>
          <w:i/>
          <w:iCs/>
          <w:sz w:val="18"/>
          <w:szCs w:val="24"/>
        </w:rPr>
        <w:t>Book of Order</w:t>
      </w:r>
      <w:r w:rsidRPr="005461F9">
        <w:rPr>
          <w:rFonts w:ascii="Arial" w:eastAsia="Times New Roman" w:hAnsi="Arial" w:cs="Arial"/>
          <w:sz w:val="18"/>
          <w:szCs w:val="24"/>
        </w:rPr>
        <w:t xml:space="preserve"> [PCUSA, 2015-2017 ed.], F-1.0303)</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color w:val="010101"/>
          <w:szCs w:val="24"/>
        </w:rPr>
        <w:t>The great ends of the Church are:</w:t>
      </w:r>
    </w:p>
    <w:p w:rsidR="005461F9" w:rsidRPr="005461F9" w:rsidRDefault="005461F9" w:rsidP="005461F9">
      <w:pPr>
        <w:numPr>
          <w:ilvl w:val="0"/>
          <w:numId w:val="13"/>
        </w:numPr>
        <w:rPr>
          <w:rFonts w:ascii="Arial" w:eastAsia="Times New Roman" w:hAnsi="Arial" w:cs="Arial"/>
          <w:szCs w:val="24"/>
        </w:rPr>
      </w:pPr>
      <w:r w:rsidRPr="005461F9">
        <w:rPr>
          <w:rFonts w:ascii="Arial" w:eastAsia="Times New Roman" w:hAnsi="Arial" w:cs="Arial"/>
          <w:color w:val="010101"/>
          <w:szCs w:val="24"/>
        </w:rPr>
        <w:t>the proclamation of the gospel for the salvation of humankind;</w:t>
      </w:r>
    </w:p>
    <w:p w:rsidR="005461F9" w:rsidRPr="005461F9" w:rsidRDefault="005461F9" w:rsidP="005461F9">
      <w:pPr>
        <w:numPr>
          <w:ilvl w:val="0"/>
          <w:numId w:val="14"/>
        </w:numPr>
        <w:rPr>
          <w:rFonts w:ascii="Arial" w:eastAsia="Times New Roman" w:hAnsi="Arial" w:cs="Arial"/>
          <w:szCs w:val="24"/>
        </w:rPr>
      </w:pPr>
      <w:r w:rsidRPr="005461F9">
        <w:rPr>
          <w:rFonts w:ascii="Arial" w:eastAsia="Times New Roman" w:hAnsi="Arial" w:cs="Arial"/>
          <w:color w:val="010101"/>
          <w:szCs w:val="24"/>
        </w:rPr>
        <w:t>the shelter, nurture, and spiritual fellowship of the children of God;</w:t>
      </w:r>
    </w:p>
    <w:p w:rsidR="005461F9" w:rsidRPr="005461F9" w:rsidRDefault="005461F9" w:rsidP="005461F9">
      <w:pPr>
        <w:numPr>
          <w:ilvl w:val="0"/>
          <w:numId w:val="14"/>
        </w:numPr>
        <w:rPr>
          <w:rFonts w:ascii="Arial" w:eastAsia="Times New Roman" w:hAnsi="Arial" w:cs="Arial"/>
          <w:szCs w:val="24"/>
        </w:rPr>
      </w:pPr>
      <w:r w:rsidRPr="005461F9">
        <w:rPr>
          <w:rFonts w:ascii="Arial" w:eastAsia="Times New Roman" w:hAnsi="Arial" w:cs="Arial"/>
          <w:color w:val="010101"/>
          <w:szCs w:val="24"/>
        </w:rPr>
        <w:t>the maintenance of divine worship;</w:t>
      </w:r>
    </w:p>
    <w:p w:rsidR="005461F9" w:rsidRPr="005461F9" w:rsidRDefault="005461F9" w:rsidP="005461F9">
      <w:pPr>
        <w:numPr>
          <w:ilvl w:val="0"/>
          <w:numId w:val="14"/>
        </w:numPr>
        <w:rPr>
          <w:rFonts w:ascii="Arial" w:eastAsia="Times New Roman" w:hAnsi="Arial" w:cs="Arial"/>
          <w:szCs w:val="24"/>
        </w:rPr>
      </w:pPr>
      <w:r w:rsidRPr="005461F9">
        <w:rPr>
          <w:rFonts w:ascii="Arial" w:eastAsia="Times New Roman" w:hAnsi="Arial" w:cs="Arial"/>
          <w:color w:val="010101"/>
          <w:szCs w:val="24"/>
        </w:rPr>
        <w:t>the preservation of the truth;</w:t>
      </w:r>
    </w:p>
    <w:p w:rsidR="005461F9" w:rsidRPr="005461F9" w:rsidRDefault="005461F9" w:rsidP="005461F9">
      <w:pPr>
        <w:numPr>
          <w:ilvl w:val="0"/>
          <w:numId w:val="14"/>
        </w:numPr>
        <w:rPr>
          <w:rFonts w:ascii="Arial" w:eastAsia="Times New Roman" w:hAnsi="Arial" w:cs="Arial"/>
          <w:szCs w:val="24"/>
        </w:rPr>
      </w:pPr>
      <w:r w:rsidRPr="005461F9">
        <w:rPr>
          <w:rFonts w:ascii="Arial" w:eastAsia="Times New Roman" w:hAnsi="Arial" w:cs="Arial"/>
          <w:color w:val="010101"/>
          <w:szCs w:val="24"/>
        </w:rPr>
        <w:t>the promotion of social righteousness; and</w:t>
      </w:r>
    </w:p>
    <w:p w:rsidR="005461F9" w:rsidRPr="005461F9" w:rsidRDefault="005461F9" w:rsidP="005461F9">
      <w:pPr>
        <w:numPr>
          <w:ilvl w:val="0"/>
          <w:numId w:val="15"/>
        </w:numPr>
        <w:rPr>
          <w:rFonts w:ascii="Arial" w:eastAsia="Times New Roman" w:hAnsi="Arial" w:cs="Arial"/>
          <w:szCs w:val="24"/>
        </w:rPr>
      </w:pPr>
      <w:r w:rsidRPr="005461F9">
        <w:rPr>
          <w:rFonts w:ascii="Arial" w:eastAsia="Times New Roman" w:hAnsi="Arial" w:cs="Arial"/>
          <w:color w:val="010101"/>
          <w:szCs w:val="24"/>
        </w:rPr>
        <w:t>the exhibition of the Kingdom of Heaven to the world.</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sz w:val="18"/>
          <w:szCs w:val="24"/>
        </w:rPr>
        <w:t>(</w:t>
      </w:r>
      <w:r w:rsidRPr="005461F9">
        <w:rPr>
          <w:rFonts w:ascii="Arial" w:eastAsia="Times New Roman" w:hAnsi="Arial" w:cs="Arial"/>
          <w:i/>
          <w:iCs/>
          <w:sz w:val="18"/>
          <w:szCs w:val="24"/>
        </w:rPr>
        <w:t>Book of Order</w:t>
      </w:r>
      <w:r w:rsidRPr="005461F9">
        <w:rPr>
          <w:rFonts w:ascii="Arial" w:eastAsia="Times New Roman" w:hAnsi="Arial" w:cs="Arial"/>
          <w:sz w:val="18"/>
          <w:szCs w:val="24"/>
        </w:rPr>
        <w:t xml:space="preserve"> [PCUSA, 2015-2017 ed.], F-1.0304)</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The Church is a people created by God in Christ, empowered by the Holy Spirit, called and sent to bear witness to God’s creative, redeeming, and sanctifying activity in the world.</w:t>
      </w: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To participate in God’s mission, this church shall:</w:t>
      </w:r>
    </w:p>
    <w:p w:rsidR="005461F9" w:rsidRPr="005461F9" w:rsidRDefault="005461F9" w:rsidP="005461F9">
      <w:pPr>
        <w:numPr>
          <w:ilvl w:val="0"/>
          <w:numId w:val="16"/>
        </w:numPr>
        <w:rPr>
          <w:rFonts w:ascii="Arial" w:eastAsia="Times New Roman" w:hAnsi="Arial" w:cs="Arial"/>
          <w:szCs w:val="24"/>
        </w:rPr>
      </w:pPr>
      <w:r w:rsidRPr="005461F9">
        <w:rPr>
          <w:rFonts w:ascii="Arial" w:eastAsia="Times New Roman" w:hAnsi="Arial" w:cs="Arial"/>
          <w:szCs w:val="24"/>
        </w:rPr>
        <w:t>a. Proclaim God’s saving Gospel of justification by grace for Christ’s sake through faith alone, according to the apostolic witness in the Holy Scripture, preserving and transmitting the Gospel faithfully to future generations.</w:t>
      </w:r>
    </w:p>
    <w:p w:rsidR="005461F9" w:rsidRPr="005461F9" w:rsidRDefault="005461F9" w:rsidP="005461F9">
      <w:pPr>
        <w:numPr>
          <w:ilvl w:val="0"/>
          <w:numId w:val="16"/>
        </w:numPr>
        <w:rPr>
          <w:rFonts w:ascii="Arial" w:eastAsia="Times New Roman" w:hAnsi="Arial" w:cs="Arial"/>
          <w:szCs w:val="24"/>
        </w:rPr>
      </w:pPr>
      <w:r w:rsidRPr="005461F9">
        <w:rPr>
          <w:rFonts w:ascii="Arial" w:eastAsia="Times New Roman" w:hAnsi="Arial" w:cs="Arial"/>
          <w:szCs w:val="24"/>
        </w:rPr>
        <w:t>b. Carry out Christ’s Great Commission by reaching out to all people to bring them to faith in Christ and by doing all ministry with a global awareness consistent with the understanding of God as Creator, Redeemer, and Sanctifier of all.</w:t>
      </w:r>
    </w:p>
    <w:p w:rsidR="005461F9" w:rsidRPr="005461F9" w:rsidRDefault="005461F9" w:rsidP="005461F9">
      <w:pPr>
        <w:numPr>
          <w:ilvl w:val="0"/>
          <w:numId w:val="16"/>
        </w:numPr>
        <w:rPr>
          <w:rFonts w:ascii="Arial" w:eastAsia="Times New Roman" w:hAnsi="Arial" w:cs="Arial"/>
          <w:szCs w:val="24"/>
        </w:rPr>
      </w:pPr>
      <w:r w:rsidRPr="005461F9">
        <w:rPr>
          <w:rFonts w:ascii="Arial" w:eastAsia="Times New Roman" w:hAnsi="Arial" w:cs="Arial"/>
          <w:szCs w:val="24"/>
        </w:rPr>
        <w:t>c. Serve in response to God’s love to meet human needs, caring for the sick and the aged, advocating dignity and justice for all people, working for peace and reconciliation among the nations, and standing with the poor and powerless and committing itself to their needs.</w:t>
      </w:r>
    </w:p>
    <w:p w:rsidR="005461F9" w:rsidRPr="005461F9" w:rsidRDefault="005461F9" w:rsidP="005461F9">
      <w:pPr>
        <w:numPr>
          <w:ilvl w:val="0"/>
          <w:numId w:val="16"/>
        </w:numPr>
        <w:rPr>
          <w:rFonts w:ascii="Arial" w:eastAsia="Times New Roman" w:hAnsi="Arial" w:cs="Arial"/>
          <w:szCs w:val="24"/>
        </w:rPr>
      </w:pPr>
      <w:r w:rsidRPr="005461F9">
        <w:rPr>
          <w:rFonts w:ascii="Arial" w:eastAsia="Times New Roman" w:hAnsi="Arial" w:cs="Arial"/>
          <w:szCs w:val="24"/>
        </w:rPr>
        <w:t>d. Worship God in proclamation of the Word and administration of the sacraments and through lives of prayer, praise, thanksgiving, witness, and service.</w:t>
      </w:r>
    </w:p>
    <w:p w:rsidR="005461F9" w:rsidRPr="005461F9" w:rsidRDefault="005461F9" w:rsidP="005461F9">
      <w:pPr>
        <w:numPr>
          <w:ilvl w:val="0"/>
          <w:numId w:val="16"/>
        </w:numPr>
        <w:rPr>
          <w:rFonts w:ascii="Arial" w:eastAsia="Times New Roman" w:hAnsi="Arial" w:cs="Arial"/>
          <w:szCs w:val="24"/>
        </w:rPr>
      </w:pPr>
      <w:r w:rsidRPr="005461F9">
        <w:rPr>
          <w:rFonts w:ascii="Arial" w:eastAsia="Times New Roman" w:hAnsi="Arial" w:cs="Arial"/>
          <w:szCs w:val="24"/>
        </w:rPr>
        <w:t>e. Nurture its members in the Word of God so as to grow in faith and hope and love, to see daily life as the primary setting for the exercise of their Christian calling, and to use the gifts of the Spirit for their life together and for their calling in the world.</w:t>
      </w:r>
    </w:p>
    <w:p w:rsidR="005461F9" w:rsidRPr="005461F9" w:rsidRDefault="005461F9" w:rsidP="005461F9">
      <w:pPr>
        <w:numPr>
          <w:ilvl w:val="0"/>
          <w:numId w:val="16"/>
        </w:numPr>
        <w:rPr>
          <w:rFonts w:ascii="Arial" w:eastAsia="Times New Roman" w:hAnsi="Arial" w:cs="Arial"/>
          <w:szCs w:val="24"/>
        </w:rPr>
      </w:pPr>
      <w:r w:rsidRPr="005461F9">
        <w:rPr>
          <w:rFonts w:ascii="Arial" w:eastAsia="Times New Roman" w:hAnsi="Arial" w:cs="Arial"/>
          <w:szCs w:val="24"/>
        </w:rPr>
        <w:t>f. Manifest the unity given to the people of God by living together in the love of Christ and by joining with other Christians in prayer and action to express and preserve the unity which the Spirit gives.</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sz w:val="18"/>
          <w:szCs w:val="24"/>
        </w:rPr>
        <w:t>(</w:t>
      </w:r>
      <w:r w:rsidRPr="005461F9">
        <w:rPr>
          <w:rFonts w:ascii="Arial" w:eastAsia="Times New Roman" w:hAnsi="Arial" w:cs="Arial"/>
          <w:i/>
          <w:iCs/>
          <w:sz w:val="18"/>
          <w:szCs w:val="24"/>
        </w:rPr>
        <w:t>Constitution of the Evangelical Lutheran Church in America</w:t>
      </w:r>
      <w:r w:rsidRPr="005461F9">
        <w:rPr>
          <w:rFonts w:ascii="Arial" w:eastAsia="Times New Roman" w:hAnsi="Arial" w:cs="Arial"/>
          <w:sz w:val="18"/>
          <w:szCs w:val="24"/>
        </w:rPr>
        <w:t>, as adopted in 1987 and subsequently amended)</w:t>
      </w:r>
    </w:p>
    <w:p w:rsidR="005461F9" w:rsidRPr="005461F9" w:rsidRDefault="005461F9" w:rsidP="005461F9">
      <w:pPr>
        <w:rPr>
          <w:rFonts w:ascii="Arial" w:eastAsia="Times New Roman" w:hAnsi="Arial" w:cs="Arial"/>
          <w:szCs w:val="24"/>
        </w:rPr>
      </w:pPr>
    </w:p>
    <w:p w:rsidR="005461F9" w:rsidRPr="005461F9" w:rsidRDefault="00933DAF" w:rsidP="005461F9">
      <w:pPr>
        <w:rPr>
          <w:rFonts w:ascii="Arial" w:eastAsia="Times New Roman" w:hAnsi="Arial" w:cs="Arial"/>
          <w:szCs w:val="24"/>
        </w:rPr>
      </w:pPr>
      <w:r>
        <w:rPr>
          <w:rFonts w:ascii="Arial" w:eastAsia="Times New Roman" w:hAnsi="Arial" w:cs="Arial"/>
          <w:szCs w:val="24"/>
        </w:rPr>
        <w:br w:type="column"/>
      </w:r>
      <w:bookmarkStart w:id="0" w:name="_GoBack"/>
      <w:bookmarkEnd w:id="0"/>
      <w:r w:rsidR="005461F9" w:rsidRPr="005461F9">
        <w:rPr>
          <w:rFonts w:ascii="Arial" w:eastAsia="Times New Roman" w:hAnsi="Arial" w:cs="Arial"/>
          <w:szCs w:val="24"/>
        </w:rPr>
        <w:t xml:space="preserve">[W]e receive it as the will of Christ that His Church on earth should exist as a visible and sacred brotherhood, consisting of those who profess faith in Jesus Christ and obedience to Him, together with their children and other baptized children, and organized for the confession of His name, for the public worship of God, for the administration of the sacraments, for the </w:t>
      </w:r>
      <w:proofErr w:type="spellStart"/>
      <w:r w:rsidR="005461F9" w:rsidRPr="005461F9">
        <w:rPr>
          <w:rFonts w:ascii="Arial" w:eastAsia="Times New Roman" w:hAnsi="Arial" w:cs="Arial"/>
          <w:szCs w:val="24"/>
        </w:rPr>
        <w:t>upbuilding</w:t>
      </w:r>
      <w:proofErr w:type="spellEnd"/>
      <w:r w:rsidR="005461F9" w:rsidRPr="005461F9">
        <w:rPr>
          <w:rFonts w:ascii="Arial" w:eastAsia="Times New Roman" w:hAnsi="Arial" w:cs="Arial"/>
          <w:szCs w:val="24"/>
        </w:rPr>
        <w:t xml:space="preserve"> of the saints, and for the universal propagation of the Gospel[.] </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sz w:val="18"/>
          <w:szCs w:val="24"/>
        </w:rPr>
        <w:t xml:space="preserve">(Basis of Union of the United Church of Canada, in </w:t>
      </w:r>
      <w:r w:rsidRPr="005461F9">
        <w:rPr>
          <w:rFonts w:ascii="Arial" w:eastAsia="Times New Roman" w:hAnsi="Arial" w:cs="Arial"/>
          <w:i/>
          <w:iCs/>
          <w:sz w:val="18"/>
          <w:szCs w:val="24"/>
        </w:rPr>
        <w:t>The Manual</w:t>
      </w:r>
      <w:r w:rsidRPr="005461F9">
        <w:rPr>
          <w:rFonts w:ascii="Arial" w:eastAsia="Times New Roman" w:hAnsi="Arial" w:cs="Arial"/>
          <w:sz w:val="18"/>
          <w:szCs w:val="24"/>
        </w:rPr>
        <w:t> of the United Church of Canada, 2016 ed., 2.3.15)</w:t>
      </w:r>
    </w:p>
    <w:p w:rsidR="005461F9" w:rsidRPr="005461F9" w:rsidRDefault="005461F9" w:rsidP="005461F9">
      <w:pPr>
        <w:rPr>
          <w:rFonts w:ascii="Arial" w:eastAsia="Times New Roman" w:hAnsi="Arial" w:cs="Arial"/>
          <w:szCs w:val="24"/>
        </w:rPr>
      </w:pP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We are called to be the Church:</w:t>
      </w: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     to celebrate God’s presence,</w:t>
      </w: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     to live with respect in Creation,</w:t>
      </w: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     to love and serve others,</w:t>
      </w: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     to seek justice and resist evil,</w:t>
      </w: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     to proclaim Jesus, crucified and risen,</w:t>
      </w:r>
    </w:p>
    <w:p w:rsidR="005461F9" w:rsidRPr="005461F9" w:rsidRDefault="005461F9" w:rsidP="005461F9">
      <w:pPr>
        <w:rPr>
          <w:rFonts w:ascii="Arial" w:eastAsia="Times New Roman" w:hAnsi="Arial" w:cs="Arial"/>
          <w:szCs w:val="24"/>
        </w:rPr>
      </w:pPr>
      <w:r w:rsidRPr="005461F9">
        <w:rPr>
          <w:rFonts w:ascii="Arial" w:eastAsia="Times New Roman" w:hAnsi="Arial" w:cs="Arial"/>
          <w:szCs w:val="24"/>
        </w:rPr>
        <w:t>          our judge and our hope.</w:t>
      </w:r>
    </w:p>
    <w:p w:rsidR="005461F9" w:rsidRPr="005461F9" w:rsidRDefault="005461F9" w:rsidP="005461F9">
      <w:pPr>
        <w:jc w:val="right"/>
        <w:rPr>
          <w:rFonts w:ascii="Arial" w:eastAsia="Times New Roman" w:hAnsi="Arial" w:cs="Arial"/>
          <w:sz w:val="18"/>
          <w:szCs w:val="24"/>
        </w:rPr>
      </w:pPr>
      <w:r w:rsidRPr="005461F9">
        <w:rPr>
          <w:rFonts w:ascii="Arial" w:eastAsia="Times New Roman" w:hAnsi="Arial" w:cs="Arial"/>
          <w:sz w:val="18"/>
          <w:szCs w:val="24"/>
        </w:rPr>
        <w:t>(</w:t>
      </w:r>
      <w:r w:rsidRPr="005461F9">
        <w:rPr>
          <w:rFonts w:ascii="Arial" w:eastAsia="Times New Roman" w:hAnsi="Arial" w:cs="Arial"/>
          <w:i/>
          <w:iCs/>
          <w:sz w:val="18"/>
          <w:szCs w:val="24"/>
        </w:rPr>
        <w:t>A New Creed</w:t>
      </w:r>
      <w:r w:rsidRPr="005461F9">
        <w:rPr>
          <w:rFonts w:ascii="Arial" w:eastAsia="Times New Roman" w:hAnsi="Arial" w:cs="Arial"/>
          <w:sz w:val="18"/>
          <w:szCs w:val="24"/>
        </w:rPr>
        <w:t>, United Church of Canada, 1968, rev. 1980 &amp; 1994)</w:t>
      </w:r>
    </w:p>
    <w:p w:rsidR="00290518" w:rsidRPr="000C3A4D" w:rsidRDefault="00290518" w:rsidP="005461F9">
      <w:pPr>
        <w:rPr>
          <w:rFonts w:ascii="Arial" w:hAnsi="Arial" w:cs="Arial"/>
          <w:sz w:val="20"/>
        </w:rPr>
      </w:pPr>
    </w:p>
    <w:sectPr w:rsidR="00290518" w:rsidRPr="000C3A4D" w:rsidSect="00304D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una">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6F8C"/>
    <w:multiLevelType w:val="multilevel"/>
    <w:tmpl w:val="28B8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A7B23"/>
    <w:multiLevelType w:val="multilevel"/>
    <w:tmpl w:val="63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D24A2"/>
    <w:multiLevelType w:val="multilevel"/>
    <w:tmpl w:val="2CB0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269C1"/>
    <w:multiLevelType w:val="multilevel"/>
    <w:tmpl w:val="AB3E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D4A0D"/>
    <w:multiLevelType w:val="multilevel"/>
    <w:tmpl w:val="43C2C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31336"/>
    <w:multiLevelType w:val="multilevel"/>
    <w:tmpl w:val="734A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15621"/>
    <w:multiLevelType w:val="multilevel"/>
    <w:tmpl w:val="E09C5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F67793"/>
    <w:multiLevelType w:val="multilevel"/>
    <w:tmpl w:val="4B50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E86C63"/>
    <w:multiLevelType w:val="multilevel"/>
    <w:tmpl w:val="C96C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0092C"/>
    <w:multiLevelType w:val="multilevel"/>
    <w:tmpl w:val="0954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DB1DFC"/>
    <w:multiLevelType w:val="multilevel"/>
    <w:tmpl w:val="E92A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205CF3"/>
    <w:multiLevelType w:val="multilevel"/>
    <w:tmpl w:val="6696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D940AC"/>
    <w:multiLevelType w:val="multilevel"/>
    <w:tmpl w:val="B0B2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A66CB6"/>
    <w:multiLevelType w:val="multilevel"/>
    <w:tmpl w:val="B888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F11204"/>
    <w:multiLevelType w:val="multilevel"/>
    <w:tmpl w:val="9B0A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C30FDF"/>
    <w:multiLevelType w:val="multilevel"/>
    <w:tmpl w:val="02E44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1"/>
  </w:num>
  <w:num w:numId="4">
    <w:abstractNumId w:val="8"/>
  </w:num>
  <w:num w:numId="5">
    <w:abstractNumId w:val="2"/>
  </w:num>
  <w:num w:numId="6">
    <w:abstractNumId w:val="9"/>
  </w:num>
  <w:num w:numId="7">
    <w:abstractNumId w:val="10"/>
  </w:num>
  <w:num w:numId="8">
    <w:abstractNumId w:val="0"/>
  </w:num>
  <w:num w:numId="9">
    <w:abstractNumId w:val="5"/>
  </w:num>
  <w:num w:numId="10">
    <w:abstractNumId w:val="6"/>
  </w:num>
  <w:num w:numId="11">
    <w:abstractNumId w:val="4"/>
  </w:num>
  <w:num w:numId="12">
    <w:abstractNumId w:val="15"/>
  </w:num>
  <w:num w:numId="13">
    <w:abstractNumId w:val="14"/>
  </w:num>
  <w:num w:numId="14">
    <w:abstractNumId w:val="13"/>
  </w:num>
  <w:num w:numId="15">
    <w:abstractNumId w:val="7"/>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360"/>
  <w:characterSpacingControl w:val="doNotCompress"/>
  <w:compat/>
  <w:rsids>
    <w:rsidRoot w:val="005461F9"/>
    <w:rsid w:val="000C3A4D"/>
    <w:rsid w:val="002138A9"/>
    <w:rsid w:val="00290518"/>
    <w:rsid w:val="00304D82"/>
    <w:rsid w:val="005461F9"/>
    <w:rsid w:val="007F3A50"/>
    <w:rsid w:val="008D32D3"/>
    <w:rsid w:val="00933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luna" w:eastAsiaTheme="minorHAnsi" w:hAnsi="Callun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8770220">
      <w:bodyDiv w:val="1"/>
      <w:marLeft w:val="0"/>
      <w:marRight w:val="0"/>
      <w:marTop w:val="0"/>
      <w:marBottom w:val="0"/>
      <w:divBdr>
        <w:top w:val="none" w:sz="0" w:space="0" w:color="auto"/>
        <w:left w:val="none" w:sz="0" w:space="0" w:color="auto"/>
        <w:bottom w:val="none" w:sz="0" w:space="0" w:color="auto"/>
        <w:right w:val="none" w:sz="0" w:space="0" w:color="auto"/>
      </w:divBdr>
      <w:divsChild>
        <w:div w:id="807363345">
          <w:marLeft w:val="0"/>
          <w:marRight w:val="0"/>
          <w:marTop w:val="0"/>
          <w:marBottom w:val="0"/>
          <w:divBdr>
            <w:top w:val="none" w:sz="0" w:space="0" w:color="auto"/>
            <w:left w:val="none" w:sz="0" w:space="0" w:color="auto"/>
            <w:bottom w:val="none" w:sz="0" w:space="0" w:color="auto"/>
            <w:right w:val="none" w:sz="0" w:space="0" w:color="auto"/>
          </w:divBdr>
        </w:div>
        <w:div w:id="381102768">
          <w:marLeft w:val="0"/>
          <w:marRight w:val="0"/>
          <w:marTop w:val="0"/>
          <w:marBottom w:val="0"/>
          <w:divBdr>
            <w:top w:val="none" w:sz="0" w:space="0" w:color="auto"/>
            <w:left w:val="none" w:sz="0" w:space="0" w:color="auto"/>
            <w:bottom w:val="none" w:sz="0" w:space="0" w:color="auto"/>
            <w:right w:val="none" w:sz="0" w:space="0" w:color="auto"/>
          </w:divBdr>
        </w:div>
        <w:div w:id="1042628705">
          <w:marLeft w:val="0"/>
          <w:marRight w:val="0"/>
          <w:marTop w:val="0"/>
          <w:marBottom w:val="0"/>
          <w:divBdr>
            <w:top w:val="none" w:sz="0" w:space="0" w:color="auto"/>
            <w:left w:val="none" w:sz="0" w:space="0" w:color="auto"/>
            <w:bottom w:val="none" w:sz="0" w:space="0" w:color="auto"/>
            <w:right w:val="none" w:sz="0" w:space="0" w:color="auto"/>
          </w:divBdr>
        </w:div>
        <w:div w:id="1408108202">
          <w:marLeft w:val="0"/>
          <w:marRight w:val="0"/>
          <w:marTop w:val="0"/>
          <w:marBottom w:val="0"/>
          <w:divBdr>
            <w:top w:val="none" w:sz="0" w:space="0" w:color="auto"/>
            <w:left w:val="none" w:sz="0" w:space="0" w:color="auto"/>
            <w:bottom w:val="none" w:sz="0" w:space="0" w:color="auto"/>
            <w:right w:val="none" w:sz="0" w:space="0" w:color="auto"/>
          </w:divBdr>
        </w:div>
        <w:div w:id="737678132">
          <w:marLeft w:val="0"/>
          <w:marRight w:val="0"/>
          <w:marTop w:val="0"/>
          <w:marBottom w:val="0"/>
          <w:divBdr>
            <w:top w:val="none" w:sz="0" w:space="0" w:color="auto"/>
            <w:left w:val="none" w:sz="0" w:space="0" w:color="auto"/>
            <w:bottom w:val="none" w:sz="0" w:space="0" w:color="auto"/>
            <w:right w:val="none" w:sz="0" w:space="0" w:color="auto"/>
          </w:divBdr>
        </w:div>
        <w:div w:id="1059326757">
          <w:marLeft w:val="0"/>
          <w:marRight w:val="0"/>
          <w:marTop w:val="0"/>
          <w:marBottom w:val="0"/>
          <w:divBdr>
            <w:top w:val="none" w:sz="0" w:space="0" w:color="auto"/>
            <w:left w:val="none" w:sz="0" w:space="0" w:color="auto"/>
            <w:bottom w:val="none" w:sz="0" w:space="0" w:color="auto"/>
            <w:right w:val="none" w:sz="0" w:space="0" w:color="auto"/>
          </w:divBdr>
        </w:div>
        <w:div w:id="470709725">
          <w:marLeft w:val="0"/>
          <w:marRight w:val="0"/>
          <w:marTop w:val="0"/>
          <w:marBottom w:val="0"/>
          <w:divBdr>
            <w:top w:val="none" w:sz="0" w:space="0" w:color="auto"/>
            <w:left w:val="none" w:sz="0" w:space="0" w:color="auto"/>
            <w:bottom w:val="none" w:sz="0" w:space="0" w:color="auto"/>
            <w:right w:val="none" w:sz="0" w:space="0" w:color="auto"/>
          </w:divBdr>
        </w:div>
        <w:div w:id="1229656134">
          <w:marLeft w:val="0"/>
          <w:marRight w:val="0"/>
          <w:marTop w:val="0"/>
          <w:marBottom w:val="0"/>
          <w:divBdr>
            <w:top w:val="none" w:sz="0" w:space="0" w:color="auto"/>
            <w:left w:val="none" w:sz="0" w:space="0" w:color="auto"/>
            <w:bottom w:val="none" w:sz="0" w:space="0" w:color="auto"/>
            <w:right w:val="none" w:sz="0" w:space="0" w:color="auto"/>
          </w:divBdr>
        </w:div>
        <w:div w:id="386296702">
          <w:marLeft w:val="0"/>
          <w:marRight w:val="0"/>
          <w:marTop w:val="0"/>
          <w:marBottom w:val="0"/>
          <w:divBdr>
            <w:top w:val="none" w:sz="0" w:space="0" w:color="auto"/>
            <w:left w:val="none" w:sz="0" w:space="0" w:color="auto"/>
            <w:bottom w:val="none" w:sz="0" w:space="0" w:color="auto"/>
            <w:right w:val="none" w:sz="0" w:space="0" w:color="auto"/>
          </w:divBdr>
        </w:div>
        <w:div w:id="1877889495">
          <w:marLeft w:val="0"/>
          <w:marRight w:val="0"/>
          <w:marTop w:val="0"/>
          <w:marBottom w:val="0"/>
          <w:divBdr>
            <w:top w:val="none" w:sz="0" w:space="0" w:color="auto"/>
            <w:left w:val="none" w:sz="0" w:space="0" w:color="auto"/>
            <w:bottom w:val="none" w:sz="0" w:space="0" w:color="auto"/>
            <w:right w:val="none" w:sz="0" w:space="0" w:color="auto"/>
          </w:divBdr>
        </w:div>
        <w:div w:id="1211923459">
          <w:marLeft w:val="0"/>
          <w:marRight w:val="0"/>
          <w:marTop w:val="0"/>
          <w:marBottom w:val="0"/>
          <w:divBdr>
            <w:top w:val="none" w:sz="0" w:space="0" w:color="auto"/>
            <w:left w:val="none" w:sz="0" w:space="0" w:color="auto"/>
            <w:bottom w:val="none" w:sz="0" w:space="0" w:color="auto"/>
            <w:right w:val="none" w:sz="0" w:space="0" w:color="auto"/>
          </w:divBdr>
        </w:div>
        <w:div w:id="1409838936">
          <w:marLeft w:val="0"/>
          <w:marRight w:val="0"/>
          <w:marTop w:val="0"/>
          <w:marBottom w:val="0"/>
          <w:divBdr>
            <w:top w:val="none" w:sz="0" w:space="0" w:color="auto"/>
            <w:left w:val="none" w:sz="0" w:space="0" w:color="auto"/>
            <w:bottom w:val="none" w:sz="0" w:space="0" w:color="auto"/>
            <w:right w:val="none" w:sz="0" w:space="0" w:color="auto"/>
          </w:divBdr>
        </w:div>
        <w:div w:id="846869727">
          <w:marLeft w:val="0"/>
          <w:marRight w:val="0"/>
          <w:marTop w:val="0"/>
          <w:marBottom w:val="0"/>
          <w:divBdr>
            <w:top w:val="none" w:sz="0" w:space="0" w:color="auto"/>
            <w:left w:val="none" w:sz="0" w:space="0" w:color="auto"/>
            <w:bottom w:val="none" w:sz="0" w:space="0" w:color="auto"/>
            <w:right w:val="none" w:sz="0" w:space="0" w:color="auto"/>
          </w:divBdr>
        </w:div>
        <w:div w:id="1408647101">
          <w:marLeft w:val="0"/>
          <w:marRight w:val="0"/>
          <w:marTop w:val="0"/>
          <w:marBottom w:val="0"/>
          <w:divBdr>
            <w:top w:val="none" w:sz="0" w:space="0" w:color="auto"/>
            <w:left w:val="none" w:sz="0" w:space="0" w:color="auto"/>
            <w:bottom w:val="none" w:sz="0" w:space="0" w:color="auto"/>
            <w:right w:val="none" w:sz="0" w:space="0" w:color="auto"/>
          </w:divBdr>
        </w:div>
        <w:div w:id="1331714235">
          <w:marLeft w:val="0"/>
          <w:marRight w:val="0"/>
          <w:marTop w:val="0"/>
          <w:marBottom w:val="0"/>
          <w:divBdr>
            <w:top w:val="none" w:sz="0" w:space="0" w:color="auto"/>
            <w:left w:val="none" w:sz="0" w:space="0" w:color="auto"/>
            <w:bottom w:val="none" w:sz="0" w:space="0" w:color="auto"/>
            <w:right w:val="none" w:sz="0" w:space="0" w:color="auto"/>
          </w:divBdr>
        </w:div>
        <w:div w:id="411049479">
          <w:marLeft w:val="0"/>
          <w:marRight w:val="0"/>
          <w:marTop w:val="0"/>
          <w:marBottom w:val="0"/>
          <w:divBdr>
            <w:top w:val="none" w:sz="0" w:space="0" w:color="auto"/>
            <w:left w:val="none" w:sz="0" w:space="0" w:color="auto"/>
            <w:bottom w:val="none" w:sz="0" w:space="0" w:color="auto"/>
            <w:right w:val="none" w:sz="0" w:space="0" w:color="auto"/>
          </w:divBdr>
        </w:div>
        <w:div w:id="486946895">
          <w:marLeft w:val="0"/>
          <w:marRight w:val="0"/>
          <w:marTop w:val="0"/>
          <w:marBottom w:val="0"/>
          <w:divBdr>
            <w:top w:val="none" w:sz="0" w:space="0" w:color="auto"/>
            <w:left w:val="none" w:sz="0" w:space="0" w:color="auto"/>
            <w:bottom w:val="none" w:sz="0" w:space="0" w:color="auto"/>
            <w:right w:val="none" w:sz="0" w:space="0" w:color="auto"/>
          </w:divBdr>
          <w:divsChild>
            <w:div w:id="215244355">
              <w:marLeft w:val="0"/>
              <w:marRight w:val="0"/>
              <w:marTop w:val="0"/>
              <w:marBottom w:val="0"/>
              <w:divBdr>
                <w:top w:val="none" w:sz="0" w:space="0" w:color="auto"/>
                <w:left w:val="none" w:sz="0" w:space="0" w:color="auto"/>
                <w:bottom w:val="none" w:sz="0" w:space="0" w:color="auto"/>
                <w:right w:val="none" w:sz="0" w:space="0" w:color="auto"/>
              </w:divBdr>
            </w:div>
            <w:div w:id="1100374074">
              <w:marLeft w:val="0"/>
              <w:marRight w:val="0"/>
              <w:marTop w:val="0"/>
              <w:marBottom w:val="0"/>
              <w:divBdr>
                <w:top w:val="none" w:sz="0" w:space="0" w:color="auto"/>
                <w:left w:val="none" w:sz="0" w:space="0" w:color="auto"/>
                <w:bottom w:val="none" w:sz="0" w:space="0" w:color="auto"/>
                <w:right w:val="none" w:sz="0" w:space="0" w:color="auto"/>
              </w:divBdr>
            </w:div>
            <w:div w:id="695691059">
              <w:marLeft w:val="0"/>
              <w:marRight w:val="0"/>
              <w:marTop w:val="0"/>
              <w:marBottom w:val="0"/>
              <w:divBdr>
                <w:top w:val="none" w:sz="0" w:space="0" w:color="auto"/>
                <w:left w:val="none" w:sz="0" w:space="0" w:color="auto"/>
                <w:bottom w:val="none" w:sz="0" w:space="0" w:color="auto"/>
                <w:right w:val="none" w:sz="0" w:space="0" w:color="auto"/>
              </w:divBdr>
            </w:div>
            <w:div w:id="945039952">
              <w:marLeft w:val="0"/>
              <w:marRight w:val="0"/>
              <w:marTop w:val="0"/>
              <w:marBottom w:val="0"/>
              <w:divBdr>
                <w:top w:val="none" w:sz="0" w:space="0" w:color="auto"/>
                <w:left w:val="none" w:sz="0" w:space="0" w:color="auto"/>
                <w:bottom w:val="none" w:sz="0" w:space="0" w:color="auto"/>
                <w:right w:val="none" w:sz="0" w:space="0" w:color="auto"/>
              </w:divBdr>
            </w:div>
            <w:div w:id="1204059211">
              <w:marLeft w:val="0"/>
              <w:marRight w:val="0"/>
              <w:marTop w:val="0"/>
              <w:marBottom w:val="0"/>
              <w:divBdr>
                <w:top w:val="none" w:sz="0" w:space="0" w:color="auto"/>
                <w:left w:val="none" w:sz="0" w:space="0" w:color="auto"/>
                <w:bottom w:val="none" w:sz="0" w:space="0" w:color="auto"/>
                <w:right w:val="none" w:sz="0" w:space="0" w:color="auto"/>
              </w:divBdr>
            </w:div>
            <w:div w:id="1712727376">
              <w:marLeft w:val="0"/>
              <w:marRight w:val="0"/>
              <w:marTop w:val="0"/>
              <w:marBottom w:val="0"/>
              <w:divBdr>
                <w:top w:val="none" w:sz="0" w:space="0" w:color="auto"/>
                <w:left w:val="none" w:sz="0" w:space="0" w:color="auto"/>
                <w:bottom w:val="none" w:sz="0" w:space="0" w:color="auto"/>
                <w:right w:val="none" w:sz="0" w:space="0" w:color="auto"/>
              </w:divBdr>
            </w:div>
            <w:div w:id="2017732289">
              <w:marLeft w:val="0"/>
              <w:marRight w:val="0"/>
              <w:marTop w:val="0"/>
              <w:marBottom w:val="0"/>
              <w:divBdr>
                <w:top w:val="none" w:sz="0" w:space="0" w:color="auto"/>
                <w:left w:val="none" w:sz="0" w:space="0" w:color="auto"/>
                <w:bottom w:val="none" w:sz="0" w:space="0" w:color="auto"/>
                <w:right w:val="none" w:sz="0" w:space="0" w:color="auto"/>
              </w:divBdr>
            </w:div>
            <w:div w:id="1391028806">
              <w:marLeft w:val="0"/>
              <w:marRight w:val="0"/>
              <w:marTop w:val="0"/>
              <w:marBottom w:val="0"/>
              <w:divBdr>
                <w:top w:val="none" w:sz="0" w:space="0" w:color="auto"/>
                <w:left w:val="none" w:sz="0" w:space="0" w:color="auto"/>
                <w:bottom w:val="none" w:sz="0" w:space="0" w:color="auto"/>
                <w:right w:val="none" w:sz="0" w:space="0" w:color="auto"/>
              </w:divBdr>
            </w:div>
          </w:divsChild>
        </w:div>
        <w:div w:id="1505511816">
          <w:marLeft w:val="0"/>
          <w:marRight w:val="0"/>
          <w:marTop w:val="0"/>
          <w:marBottom w:val="0"/>
          <w:divBdr>
            <w:top w:val="none" w:sz="0" w:space="0" w:color="auto"/>
            <w:left w:val="none" w:sz="0" w:space="0" w:color="auto"/>
            <w:bottom w:val="none" w:sz="0" w:space="0" w:color="auto"/>
            <w:right w:val="none" w:sz="0" w:space="0" w:color="auto"/>
          </w:divBdr>
        </w:div>
        <w:div w:id="61223193">
          <w:marLeft w:val="0"/>
          <w:marRight w:val="0"/>
          <w:marTop w:val="0"/>
          <w:marBottom w:val="0"/>
          <w:divBdr>
            <w:top w:val="none" w:sz="0" w:space="0" w:color="auto"/>
            <w:left w:val="none" w:sz="0" w:space="0" w:color="auto"/>
            <w:bottom w:val="none" w:sz="0" w:space="0" w:color="auto"/>
            <w:right w:val="none" w:sz="0" w:space="0" w:color="auto"/>
          </w:divBdr>
        </w:div>
        <w:div w:id="622002591">
          <w:marLeft w:val="0"/>
          <w:marRight w:val="0"/>
          <w:marTop w:val="0"/>
          <w:marBottom w:val="0"/>
          <w:divBdr>
            <w:top w:val="none" w:sz="0" w:space="0" w:color="auto"/>
            <w:left w:val="none" w:sz="0" w:space="0" w:color="auto"/>
            <w:bottom w:val="none" w:sz="0" w:space="0" w:color="auto"/>
            <w:right w:val="none" w:sz="0" w:space="0" w:color="auto"/>
          </w:divBdr>
        </w:div>
        <w:div w:id="1061178833">
          <w:marLeft w:val="0"/>
          <w:marRight w:val="0"/>
          <w:marTop w:val="0"/>
          <w:marBottom w:val="0"/>
          <w:divBdr>
            <w:top w:val="none" w:sz="0" w:space="0" w:color="auto"/>
            <w:left w:val="none" w:sz="0" w:space="0" w:color="auto"/>
            <w:bottom w:val="none" w:sz="0" w:space="0" w:color="auto"/>
            <w:right w:val="none" w:sz="0" w:space="0" w:color="auto"/>
          </w:divBdr>
        </w:div>
        <w:div w:id="1949656991">
          <w:marLeft w:val="0"/>
          <w:marRight w:val="0"/>
          <w:marTop w:val="0"/>
          <w:marBottom w:val="0"/>
          <w:divBdr>
            <w:top w:val="none" w:sz="0" w:space="0" w:color="auto"/>
            <w:left w:val="none" w:sz="0" w:space="0" w:color="auto"/>
            <w:bottom w:val="none" w:sz="0" w:space="0" w:color="auto"/>
            <w:right w:val="none" w:sz="0" w:space="0" w:color="auto"/>
          </w:divBdr>
        </w:div>
        <w:div w:id="1795173062">
          <w:marLeft w:val="0"/>
          <w:marRight w:val="0"/>
          <w:marTop w:val="0"/>
          <w:marBottom w:val="0"/>
          <w:divBdr>
            <w:top w:val="none" w:sz="0" w:space="0" w:color="auto"/>
            <w:left w:val="none" w:sz="0" w:space="0" w:color="auto"/>
            <w:bottom w:val="none" w:sz="0" w:space="0" w:color="auto"/>
            <w:right w:val="none" w:sz="0" w:space="0" w:color="auto"/>
          </w:divBdr>
        </w:div>
        <w:div w:id="16464013">
          <w:marLeft w:val="0"/>
          <w:marRight w:val="0"/>
          <w:marTop w:val="0"/>
          <w:marBottom w:val="0"/>
          <w:divBdr>
            <w:top w:val="none" w:sz="0" w:space="0" w:color="auto"/>
            <w:left w:val="none" w:sz="0" w:space="0" w:color="auto"/>
            <w:bottom w:val="none" w:sz="0" w:space="0" w:color="auto"/>
            <w:right w:val="none" w:sz="0" w:space="0" w:color="auto"/>
          </w:divBdr>
        </w:div>
        <w:div w:id="299581834">
          <w:marLeft w:val="0"/>
          <w:marRight w:val="0"/>
          <w:marTop w:val="0"/>
          <w:marBottom w:val="0"/>
          <w:divBdr>
            <w:top w:val="none" w:sz="0" w:space="0" w:color="auto"/>
            <w:left w:val="none" w:sz="0" w:space="0" w:color="auto"/>
            <w:bottom w:val="none" w:sz="0" w:space="0" w:color="auto"/>
            <w:right w:val="none" w:sz="0" w:space="0" w:color="auto"/>
          </w:divBdr>
        </w:div>
        <w:div w:id="2037537305">
          <w:marLeft w:val="0"/>
          <w:marRight w:val="0"/>
          <w:marTop w:val="0"/>
          <w:marBottom w:val="0"/>
          <w:divBdr>
            <w:top w:val="none" w:sz="0" w:space="0" w:color="auto"/>
            <w:left w:val="none" w:sz="0" w:space="0" w:color="auto"/>
            <w:bottom w:val="none" w:sz="0" w:space="0" w:color="auto"/>
            <w:right w:val="none" w:sz="0" w:space="0" w:color="auto"/>
          </w:divBdr>
        </w:div>
        <w:div w:id="34279031">
          <w:marLeft w:val="0"/>
          <w:marRight w:val="0"/>
          <w:marTop w:val="0"/>
          <w:marBottom w:val="0"/>
          <w:divBdr>
            <w:top w:val="none" w:sz="0" w:space="0" w:color="auto"/>
            <w:left w:val="none" w:sz="0" w:space="0" w:color="auto"/>
            <w:bottom w:val="none" w:sz="0" w:space="0" w:color="auto"/>
            <w:right w:val="none" w:sz="0" w:space="0" w:color="auto"/>
          </w:divBdr>
        </w:div>
        <w:div w:id="95829822">
          <w:marLeft w:val="0"/>
          <w:marRight w:val="0"/>
          <w:marTop w:val="0"/>
          <w:marBottom w:val="0"/>
          <w:divBdr>
            <w:top w:val="none" w:sz="0" w:space="0" w:color="auto"/>
            <w:left w:val="none" w:sz="0" w:space="0" w:color="auto"/>
            <w:bottom w:val="none" w:sz="0" w:space="0" w:color="auto"/>
            <w:right w:val="none" w:sz="0" w:space="0" w:color="auto"/>
          </w:divBdr>
        </w:div>
        <w:div w:id="1127355546">
          <w:marLeft w:val="0"/>
          <w:marRight w:val="0"/>
          <w:marTop w:val="0"/>
          <w:marBottom w:val="0"/>
          <w:divBdr>
            <w:top w:val="none" w:sz="0" w:space="0" w:color="auto"/>
            <w:left w:val="none" w:sz="0" w:space="0" w:color="auto"/>
            <w:bottom w:val="none" w:sz="0" w:space="0" w:color="auto"/>
            <w:right w:val="none" w:sz="0" w:space="0" w:color="auto"/>
          </w:divBdr>
        </w:div>
        <w:div w:id="1476484383">
          <w:marLeft w:val="0"/>
          <w:marRight w:val="0"/>
          <w:marTop w:val="0"/>
          <w:marBottom w:val="0"/>
          <w:divBdr>
            <w:top w:val="none" w:sz="0" w:space="0" w:color="auto"/>
            <w:left w:val="none" w:sz="0" w:space="0" w:color="auto"/>
            <w:bottom w:val="none" w:sz="0" w:space="0" w:color="auto"/>
            <w:right w:val="none" w:sz="0" w:space="0" w:color="auto"/>
          </w:divBdr>
        </w:div>
        <w:div w:id="162015944">
          <w:marLeft w:val="0"/>
          <w:marRight w:val="0"/>
          <w:marTop w:val="0"/>
          <w:marBottom w:val="0"/>
          <w:divBdr>
            <w:top w:val="none" w:sz="0" w:space="0" w:color="auto"/>
            <w:left w:val="none" w:sz="0" w:space="0" w:color="auto"/>
            <w:bottom w:val="none" w:sz="0" w:space="0" w:color="auto"/>
            <w:right w:val="none" w:sz="0" w:space="0" w:color="auto"/>
          </w:divBdr>
        </w:div>
        <w:div w:id="1125196549">
          <w:marLeft w:val="0"/>
          <w:marRight w:val="0"/>
          <w:marTop w:val="0"/>
          <w:marBottom w:val="0"/>
          <w:divBdr>
            <w:top w:val="none" w:sz="0" w:space="0" w:color="auto"/>
            <w:left w:val="none" w:sz="0" w:space="0" w:color="auto"/>
            <w:bottom w:val="none" w:sz="0" w:space="0" w:color="auto"/>
            <w:right w:val="none" w:sz="0" w:space="0" w:color="auto"/>
          </w:divBdr>
        </w:div>
        <w:div w:id="1985237209">
          <w:marLeft w:val="0"/>
          <w:marRight w:val="0"/>
          <w:marTop w:val="0"/>
          <w:marBottom w:val="0"/>
          <w:divBdr>
            <w:top w:val="none" w:sz="0" w:space="0" w:color="auto"/>
            <w:left w:val="none" w:sz="0" w:space="0" w:color="auto"/>
            <w:bottom w:val="none" w:sz="0" w:space="0" w:color="auto"/>
            <w:right w:val="none" w:sz="0" w:space="0" w:color="auto"/>
          </w:divBdr>
        </w:div>
        <w:div w:id="1168708744">
          <w:marLeft w:val="0"/>
          <w:marRight w:val="0"/>
          <w:marTop w:val="0"/>
          <w:marBottom w:val="0"/>
          <w:divBdr>
            <w:top w:val="none" w:sz="0" w:space="0" w:color="auto"/>
            <w:left w:val="none" w:sz="0" w:space="0" w:color="auto"/>
            <w:bottom w:val="none" w:sz="0" w:space="0" w:color="auto"/>
            <w:right w:val="none" w:sz="0" w:space="0" w:color="auto"/>
          </w:divBdr>
        </w:div>
        <w:div w:id="506022239">
          <w:marLeft w:val="0"/>
          <w:marRight w:val="0"/>
          <w:marTop w:val="0"/>
          <w:marBottom w:val="0"/>
          <w:divBdr>
            <w:top w:val="none" w:sz="0" w:space="0" w:color="auto"/>
            <w:left w:val="none" w:sz="0" w:space="0" w:color="auto"/>
            <w:bottom w:val="none" w:sz="0" w:space="0" w:color="auto"/>
            <w:right w:val="none" w:sz="0" w:space="0" w:color="auto"/>
          </w:divBdr>
          <w:divsChild>
            <w:div w:id="1163542720">
              <w:marLeft w:val="0"/>
              <w:marRight w:val="0"/>
              <w:marTop w:val="0"/>
              <w:marBottom w:val="0"/>
              <w:divBdr>
                <w:top w:val="none" w:sz="0" w:space="0" w:color="auto"/>
                <w:left w:val="none" w:sz="0" w:space="0" w:color="auto"/>
                <w:bottom w:val="none" w:sz="0" w:space="0" w:color="auto"/>
                <w:right w:val="none" w:sz="0" w:space="0" w:color="auto"/>
              </w:divBdr>
            </w:div>
            <w:div w:id="811991291">
              <w:marLeft w:val="0"/>
              <w:marRight w:val="0"/>
              <w:marTop w:val="0"/>
              <w:marBottom w:val="0"/>
              <w:divBdr>
                <w:top w:val="none" w:sz="0" w:space="0" w:color="auto"/>
                <w:left w:val="none" w:sz="0" w:space="0" w:color="auto"/>
                <w:bottom w:val="none" w:sz="0" w:space="0" w:color="auto"/>
                <w:right w:val="none" w:sz="0" w:space="0" w:color="auto"/>
              </w:divBdr>
            </w:div>
            <w:div w:id="780103939">
              <w:marLeft w:val="0"/>
              <w:marRight w:val="0"/>
              <w:marTop w:val="0"/>
              <w:marBottom w:val="0"/>
              <w:divBdr>
                <w:top w:val="none" w:sz="0" w:space="0" w:color="auto"/>
                <w:left w:val="none" w:sz="0" w:space="0" w:color="auto"/>
                <w:bottom w:val="none" w:sz="0" w:space="0" w:color="auto"/>
                <w:right w:val="none" w:sz="0" w:space="0" w:color="auto"/>
              </w:divBdr>
            </w:div>
            <w:div w:id="1016006625">
              <w:marLeft w:val="0"/>
              <w:marRight w:val="0"/>
              <w:marTop w:val="0"/>
              <w:marBottom w:val="0"/>
              <w:divBdr>
                <w:top w:val="none" w:sz="0" w:space="0" w:color="auto"/>
                <w:left w:val="none" w:sz="0" w:space="0" w:color="auto"/>
                <w:bottom w:val="none" w:sz="0" w:space="0" w:color="auto"/>
                <w:right w:val="none" w:sz="0" w:space="0" w:color="auto"/>
              </w:divBdr>
            </w:div>
            <w:div w:id="1762486507">
              <w:marLeft w:val="0"/>
              <w:marRight w:val="0"/>
              <w:marTop w:val="0"/>
              <w:marBottom w:val="0"/>
              <w:divBdr>
                <w:top w:val="none" w:sz="0" w:space="0" w:color="auto"/>
                <w:left w:val="none" w:sz="0" w:space="0" w:color="auto"/>
                <w:bottom w:val="none" w:sz="0" w:space="0" w:color="auto"/>
                <w:right w:val="none" w:sz="0" w:space="0" w:color="auto"/>
              </w:divBdr>
              <w:divsChild>
                <w:div w:id="781263977">
                  <w:marLeft w:val="0"/>
                  <w:marRight w:val="0"/>
                  <w:marTop w:val="0"/>
                  <w:marBottom w:val="0"/>
                  <w:divBdr>
                    <w:top w:val="none" w:sz="0" w:space="0" w:color="auto"/>
                    <w:left w:val="none" w:sz="0" w:space="0" w:color="auto"/>
                    <w:bottom w:val="none" w:sz="0" w:space="0" w:color="auto"/>
                    <w:right w:val="none" w:sz="0" w:space="0" w:color="auto"/>
                  </w:divBdr>
                </w:div>
                <w:div w:id="1556313965">
                  <w:marLeft w:val="0"/>
                  <w:marRight w:val="0"/>
                  <w:marTop w:val="0"/>
                  <w:marBottom w:val="0"/>
                  <w:divBdr>
                    <w:top w:val="none" w:sz="0" w:space="0" w:color="auto"/>
                    <w:left w:val="none" w:sz="0" w:space="0" w:color="auto"/>
                    <w:bottom w:val="none" w:sz="0" w:space="0" w:color="auto"/>
                    <w:right w:val="none" w:sz="0" w:space="0" w:color="auto"/>
                  </w:divBdr>
                </w:div>
                <w:div w:id="759328179">
                  <w:marLeft w:val="0"/>
                  <w:marRight w:val="0"/>
                  <w:marTop w:val="0"/>
                  <w:marBottom w:val="0"/>
                  <w:divBdr>
                    <w:top w:val="none" w:sz="0" w:space="0" w:color="auto"/>
                    <w:left w:val="none" w:sz="0" w:space="0" w:color="auto"/>
                    <w:bottom w:val="none" w:sz="0" w:space="0" w:color="auto"/>
                    <w:right w:val="none" w:sz="0" w:space="0" w:color="auto"/>
                  </w:divBdr>
                </w:div>
                <w:div w:id="1131898182">
                  <w:marLeft w:val="0"/>
                  <w:marRight w:val="0"/>
                  <w:marTop w:val="0"/>
                  <w:marBottom w:val="0"/>
                  <w:divBdr>
                    <w:top w:val="none" w:sz="0" w:space="0" w:color="auto"/>
                    <w:left w:val="none" w:sz="0" w:space="0" w:color="auto"/>
                    <w:bottom w:val="none" w:sz="0" w:space="0" w:color="auto"/>
                    <w:right w:val="none" w:sz="0" w:space="0" w:color="auto"/>
                  </w:divBdr>
                </w:div>
                <w:div w:id="1566456812">
                  <w:marLeft w:val="0"/>
                  <w:marRight w:val="0"/>
                  <w:marTop w:val="0"/>
                  <w:marBottom w:val="0"/>
                  <w:divBdr>
                    <w:top w:val="none" w:sz="0" w:space="0" w:color="auto"/>
                    <w:left w:val="none" w:sz="0" w:space="0" w:color="auto"/>
                    <w:bottom w:val="none" w:sz="0" w:space="0" w:color="auto"/>
                    <w:right w:val="none" w:sz="0" w:space="0" w:color="auto"/>
                  </w:divBdr>
                </w:div>
                <w:div w:id="1914729973">
                  <w:marLeft w:val="0"/>
                  <w:marRight w:val="0"/>
                  <w:marTop w:val="0"/>
                  <w:marBottom w:val="0"/>
                  <w:divBdr>
                    <w:top w:val="none" w:sz="0" w:space="0" w:color="auto"/>
                    <w:left w:val="none" w:sz="0" w:space="0" w:color="auto"/>
                    <w:bottom w:val="none" w:sz="0" w:space="0" w:color="auto"/>
                    <w:right w:val="none" w:sz="0" w:space="0" w:color="auto"/>
                  </w:divBdr>
                  <w:divsChild>
                    <w:div w:id="1918437259">
                      <w:marLeft w:val="0"/>
                      <w:marRight w:val="0"/>
                      <w:marTop w:val="0"/>
                      <w:marBottom w:val="0"/>
                      <w:divBdr>
                        <w:top w:val="none" w:sz="0" w:space="0" w:color="auto"/>
                        <w:left w:val="none" w:sz="0" w:space="0" w:color="auto"/>
                        <w:bottom w:val="none" w:sz="0" w:space="0" w:color="auto"/>
                        <w:right w:val="none" w:sz="0" w:space="0" w:color="auto"/>
                      </w:divBdr>
                    </w:div>
                    <w:div w:id="1480539801">
                      <w:marLeft w:val="0"/>
                      <w:marRight w:val="0"/>
                      <w:marTop w:val="0"/>
                      <w:marBottom w:val="0"/>
                      <w:divBdr>
                        <w:top w:val="none" w:sz="0" w:space="0" w:color="auto"/>
                        <w:left w:val="none" w:sz="0" w:space="0" w:color="auto"/>
                        <w:bottom w:val="none" w:sz="0" w:space="0" w:color="auto"/>
                        <w:right w:val="none" w:sz="0" w:space="0" w:color="auto"/>
                      </w:divBdr>
                    </w:div>
                    <w:div w:id="366836866">
                      <w:marLeft w:val="0"/>
                      <w:marRight w:val="0"/>
                      <w:marTop w:val="0"/>
                      <w:marBottom w:val="0"/>
                      <w:divBdr>
                        <w:top w:val="none" w:sz="0" w:space="0" w:color="auto"/>
                        <w:left w:val="none" w:sz="0" w:space="0" w:color="auto"/>
                        <w:bottom w:val="none" w:sz="0" w:space="0" w:color="auto"/>
                        <w:right w:val="none" w:sz="0" w:space="0" w:color="auto"/>
                      </w:divBdr>
                    </w:div>
                    <w:div w:id="741176199">
                      <w:marLeft w:val="0"/>
                      <w:marRight w:val="0"/>
                      <w:marTop w:val="0"/>
                      <w:marBottom w:val="0"/>
                      <w:divBdr>
                        <w:top w:val="none" w:sz="0" w:space="0" w:color="auto"/>
                        <w:left w:val="none" w:sz="0" w:space="0" w:color="auto"/>
                        <w:bottom w:val="none" w:sz="0" w:space="0" w:color="auto"/>
                        <w:right w:val="none" w:sz="0" w:space="0" w:color="auto"/>
                      </w:divBdr>
                    </w:div>
                    <w:div w:id="1147669445">
                      <w:marLeft w:val="0"/>
                      <w:marRight w:val="0"/>
                      <w:marTop w:val="0"/>
                      <w:marBottom w:val="0"/>
                      <w:divBdr>
                        <w:top w:val="none" w:sz="0" w:space="0" w:color="auto"/>
                        <w:left w:val="none" w:sz="0" w:space="0" w:color="auto"/>
                        <w:bottom w:val="none" w:sz="0" w:space="0" w:color="auto"/>
                        <w:right w:val="none" w:sz="0" w:space="0" w:color="auto"/>
                      </w:divBdr>
                    </w:div>
                    <w:div w:id="459685841">
                      <w:marLeft w:val="0"/>
                      <w:marRight w:val="0"/>
                      <w:marTop w:val="0"/>
                      <w:marBottom w:val="0"/>
                      <w:divBdr>
                        <w:top w:val="none" w:sz="0" w:space="0" w:color="auto"/>
                        <w:left w:val="none" w:sz="0" w:space="0" w:color="auto"/>
                        <w:bottom w:val="none" w:sz="0" w:space="0" w:color="auto"/>
                        <w:right w:val="none" w:sz="0" w:space="0" w:color="auto"/>
                      </w:divBdr>
                    </w:div>
                    <w:div w:id="1335916476">
                      <w:marLeft w:val="0"/>
                      <w:marRight w:val="0"/>
                      <w:marTop w:val="0"/>
                      <w:marBottom w:val="0"/>
                      <w:divBdr>
                        <w:top w:val="none" w:sz="0" w:space="0" w:color="auto"/>
                        <w:left w:val="none" w:sz="0" w:space="0" w:color="auto"/>
                        <w:bottom w:val="none" w:sz="0" w:space="0" w:color="auto"/>
                        <w:right w:val="none" w:sz="0" w:space="0" w:color="auto"/>
                      </w:divBdr>
                    </w:div>
                    <w:div w:id="321083478">
                      <w:marLeft w:val="0"/>
                      <w:marRight w:val="0"/>
                      <w:marTop w:val="0"/>
                      <w:marBottom w:val="0"/>
                      <w:divBdr>
                        <w:top w:val="none" w:sz="0" w:space="0" w:color="auto"/>
                        <w:left w:val="none" w:sz="0" w:space="0" w:color="auto"/>
                        <w:bottom w:val="none" w:sz="0" w:space="0" w:color="auto"/>
                        <w:right w:val="none" w:sz="0" w:space="0" w:color="auto"/>
                      </w:divBdr>
                    </w:div>
                    <w:div w:id="1891260684">
                      <w:marLeft w:val="0"/>
                      <w:marRight w:val="0"/>
                      <w:marTop w:val="0"/>
                      <w:marBottom w:val="0"/>
                      <w:divBdr>
                        <w:top w:val="none" w:sz="0" w:space="0" w:color="auto"/>
                        <w:left w:val="none" w:sz="0" w:space="0" w:color="auto"/>
                        <w:bottom w:val="none" w:sz="0" w:space="0" w:color="auto"/>
                        <w:right w:val="none" w:sz="0" w:space="0" w:color="auto"/>
                      </w:divBdr>
                    </w:div>
                    <w:div w:id="1025442140">
                      <w:marLeft w:val="0"/>
                      <w:marRight w:val="0"/>
                      <w:marTop w:val="0"/>
                      <w:marBottom w:val="0"/>
                      <w:divBdr>
                        <w:top w:val="none" w:sz="0" w:space="0" w:color="auto"/>
                        <w:left w:val="none" w:sz="0" w:space="0" w:color="auto"/>
                        <w:bottom w:val="none" w:sz="0" w:space="0" w:color="auto"/>
                        <w:right w:val="none" w:sz="0" w:space="0" w:color="auto"/>
                      </w:divBdr>
                    </w:div>
                    <w:div w:id="712196345">
                      <w:marLeft w:val="0"/>
                      <w:marRight w:val="0"/>
                      <w:marTop w:val="0"/>
                      <w:marBottom w:val="0"/>
                      <w:divBdr>
                        <w:top w:val="none" w:sz="0" w:space="0" w:color="auto"/>
                        <w:left w:val="none" w:sz="0" w:space="0" w:color="auto"/>
                        <w:bottom w:val="none" w:sz="0" w:space="0" w:color="auto"/>
                        <w:right w:val="none" w:sz="0" w:space="0" w:color="auto"/>
                      </w:divBdr>
                    </w:div>
                    <w:div w:id="455220699">
                      <w:marLeft w:val="0"/>
                      <w:marRight w:val="0"/>
                      <w:marTop w:val="0"/>
                      <w:marBottom w:val="0"/>
                      <w:divBdr>
                        <w:top w:val="none" w:sz="0" w:space="0" w:color="auto"/>
                        <w:left w:val="none" w:sz="0" w:space="0" w:color="auto"/>
                        <w:bottom w:val="none" w:sz="0" w:space="0" w:color="auto"/>
                        <w:right w:val="none" w:sz="0" w:space="0" w:color="auto"/>
                      </w:divBdr>
                    </w:div>
                    <w:div w:id="1691687820">
                      <w:marLeft w:val="0"/>
                      <w:marRight w:val="0"/>
                      <w:marTop w:val="0"/>
                      <w:marBottom w:val="0"/>
                      <w:divBdr>
                        <w:top w:val="none" w:sz="0" w:space="0" w:color="auto"/>
                        <w:left w:val="none" w:sz="0" w:space="0" w:color="auto"/>
                        <w:bottom w:val="none" w:sz="0" w:space="0" w:color="auto"/>
                        <w:right w:val="none" w:sz="0" w:space="0" w:color="auto"/>
                      </w:divBdr>
                    </w:div>
                    <w:div w:id="1424647280">
                      <w:marLeft w:val="0"/>
                      <w:marRight w:val="0"/>
                      <w:marTop w:val="0"/>
                      <w:marBottom w:val="0"/>
                      <w:divBdr>
                        <w:top w:val="none" w:sz="0" w:space="0" w:color="auto"/>
                        <w:left w:val="none" w:sz="0" w:space="0" w:color="auto"/>
                        <w:bottom w:val="none" w:sz="0" w:space="0" w:color="auto"/>
                        <w:right w:val="none" w:sz="0" w:space="0" w:color="auto"/>
                      </w:divBdr>
                    </w:div>
                    <w:div w:id="1390114245">
                      <w:marLeft w:val="0"/>
                      <w:marRight w:val="0"/>
                      <w:marTop w:val="0"/>
                      <w:marBottom w:val="0"/>
                      <w:divBdr>
                        <w:top w:val="none" w:sz="0" w:space="0" w:color="auto"/>
                        <w:left w:val="none" w:sz="0" w:space="0" w:color="auto"/>
                        <w:bottom w:val="none" w:sz="0" w:space="0" w:color="auto"/>
                        <w:right w:val="none" w:sz="0" w:space="0" w:color="auto"/>
                      </w:divBdr>
                    </w:div>
                    <w:div w:id="668095742">
                      <w:marLeft w:val="0"/>
                      <w:marRight w:val="0"/>
                      <w:marTop w:val="0"/>
                      <w:marBottom w:val="0"/>
                      <w:divBdr>
                        <w:top w:val="none" w:sz="0" w:space="0" w:color="auto"/>
                        <w:left w:val="none" w:sz="0" w:space="0" w:color="auto"/>
                        <w:bottom w:val="none" w:sz="0" w:space="0" w:color="auto"/>
                        <w:right w:val="none" w:sz="0" w:space="0" w:color="auto"/>
                      </w:divBdr>
                    </w:div>
                    <w:div w:id="609550703">
                      <w:marLeft w:val="0"/>
                      <w:marRight w:val="0"/>
                      <w:marTop w:val="0"/>
                      <w:marBottom w:val="0"/>
                      <w:divBdr>
                        <w:top w:val="none" w:sz="0" w:space="0" w:color="auto"/>
                        <w:left w:val="none" w:sz="0" w:space="0" w:color="auto"/>
                        <w:bottom w:val="none" w:sz="0" w:space="0" w:color="auto"/>
                        <w:right w:val="none" w:sz="0" w:space="0" w:color="auto"/>
                      </w:divBdr>
                    </w:div>
                    <w:div w:id="263077284">
                      <w:marLeft w:val="0"/>
                      <w:marRight w:val="0"/>
                      <w:marTop w:val="0"/>
                      <w:marBottom w:val="0"/>
                      <w:divBdr>
                        <w:top w:val="none" w:sz="0" w:space="0" w:color="auto"/>
                        <w:left w:val="none" w:sz="0" w:space="0" w:color="auto"/>
                        <w:bottom w:val="none" w:sz="0" w:space="0" w:color="auto"/>
                        <w:right w:val="none" w:sz="0" w:space="0" w:color="auto"/>
                      </w:divBdr>
                    </w:div>
                    <w:div w:id="1461266428">
                      <w:marLeft w:val="0"/>
                      <w:marRight w:val="0"/>
                      <w:marTop w:val="0"/>
                      <w:marBottom w:val="0"/>
                      <w:divBdr>
                        <w:top w:val="none" w:sz="0" w:space="0" w:color="auto"/>
                        <w:left w:val="none" w:sz="0" w:space="0" w:color="auto"/>
                        <w:bottom w:val="none" w:sz="0" w:space="0" w:color="auto"/>
                        <w:right w:val="none" w:sz="0" w:space="0" w:color="auto"/>
                      </w:divBdr>
                    </w:div>
                    <w:div w:id="159514895">
                      <w:marLeft w:val="0"/>
                      <w:marRight w:val="0"/>
                      <w:marTop w:val="0"/>
                      <w:marBottom w:val="0"/>
                      <w:divBdr>
                        <w:top w:val="none" w:sz="0" w:space="0" w:color="auto"/>
                        <w:left w:val="none" w:sz="0" w:space="0" w:color="auto"/>
                        <w:bottom w:val="none" w:sz="0" w:space="0" w:color="auto"/>
                        <w:right w:val="none" w:sz="0" w:space="0" w:color="auto"/>
                      </w:divBdr>
                    </w:div>
                    <w:div w:id="3590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1459</Words>
  <Characters>8318</Characters>
  <Application>Microsoft Office Word</Application>
  <DocSecurity>0</DocSecurity>
  <Lines>69</Lines>
  <Paragraphs>19</Paragraphs>
  <ScaleCrop>false</ScaleCrop>
  <Company>Storrs Congregational Church UCC</Company>
  <LinksUpToDate>false</LinksUpToDate>
  <CharactersWithSpaces>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Emery</dc:creator>
  <cp:lastModifiedBy>sccoffice</cp:lastModifiedBy>
  <cp:revision>2</cp:revision>
  <dcterms:created xsi:type="dcterms:W3CDTF">2017-05-05T20:53:00Z</dcterms:created>
  <dcterms:modified xsi:type="dcterms:W3CDTF">2017-05-05T20:53:00Z</dcterms:modified>
</cp:coreProperties>
</file>