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559" w:rsidRDefault="00825559" w:rsidP="00825559">
      <w:pPr>
        <w:jc w:val="center"/>
        <w:rPr>
          <w:b/>
          <w:sz w:val="28"/>
          <w:szCs w:val="28"/>
          <w:u w:val="single"/>
        </w:rPr>
      </w:pPr>
      <w:r>
        <w:rPr>
          <w:b/>
          <w:sz w:val="28"/>
          <w:szCs w:val="28"/>
          <w:u w:val="single"/>
        </w:rPr>
        <w:t xml:space="preserve">University Student Ministries Report </w:t>
      </w:r>
    </w:p>
    <w:p w:rsidR="00825559" w:rsidRPr="00825559" w:rsidRDefault="00825559" w:rsidP="00825559">
      <w:pPr>
        <w:jc w:val="center"/>
        <w:rPr>
          <w:b/>
          <w:sz w:val="28"/>
          <w:szCs w:val="28"/>
        </w:rPr>
      </w:pPr>
      <w:r w:rsidRPr="00825559">
        <w:rPr>
          <w:b/>
          <w:sz w:val="28"/>
          <w:szCs w:val="28"/>
        </w:rPr>
        <w:t>May 5, 2017</w:t>
      </w:r>
    </w:p>
    <w:p w:rsidR="00825559" w:rsidRDefault="00825559" w:rsidP="00825559">
      <w:pPr>
        <w:rPr>
          <w:sz w:val="28"/>
          <w:szCs w:val="28"/>
        </w:rPr>
      </w:pPr>
    </w:p>
    <w:p w:rsidR="00825559" w:rsidRDefault="00825559" w:rsidP="00825559">
      <w:pPr>
        <w:rPr>
          <w:sz w:val="28"/>
          <w:szCs w:val="28"/>
        </w:rPr>
      </w:pPr>
      <w:r>
        <w:rPr>
          <w:sz w:val="28"/>
          <w:szCs w:val="28"/>
        </w:rPr>
        <w:t xml:space="preserve">As the </w:t>
      </w:r>
      <w:proofErr w:type="spellStart"/>
      <w:r>
        <w:rPr>
          <w:sz w:val="28"/>
          <w:szCs w:val="28"/>
        </w:rPr>
        <w:t>UConn</w:t>
      </w:r>
      <w:proofErr w:type="spellEnd"/>
      <w:r>
        <w:rPr>
          <w:sz w:val="28"/>
          <w:szCs w:val="28"/>
        </w:rPr>
        <w:t xml:space="preserve"> semester and academic year draws to a close, here are a few highlights from the past several months:</w:t>
      </w:r>
    </w:p>
    <w:p w:rsidR="00825559" w:rsidRDefault="00825559" w:rsidP="00825559">
      <w:pPr>
        <w:pStyle w:val="ListParagraph"/>
        <w:numPr>
          <w:ilvl w:val="0"/>
          <w:numId w:val="1"/>
        </w:numPr>
        <w:rPr>
          <w:sz w:val="28"/>
          <w:szCs w:val="28"/>
        </w:rPr>
      </w:pPr>
      <w:r>
        <w:rPr>
          <w:sz w:val="28"/>
          <w:szCs w:val="28"/>
        </w:rPr>
        <w:t xml:space="preserve">The student breakfasts that began in September have continued for the entire year (excluding the </w:t>
      </w:r>
      <w:proofErr w:type="spellStart"/>
      <w:r>
        <w:rPr>
          <w:sz w:val="28"/>
          <w:szCs w:val="28"/>
        </w:rPr>
        <w:t>UConn</w:t>
      </w:r>
      <w:proofErr w:type="spellEnd"/>
      <w:r>
        <w:rPr>
          <w:sz w:val="28"/>
          <w:szCs w:val="28"/>
        </w:rPr>
        <w:t xml:space="preserve"> breaks).  Attendance has ranged for 2 – 6 students per Sunday.  Thanks to Andy McCabe, Don Castle, and Charles Chester for their weekly commitment to this ministry.</w:t>
      </w:r>
    </w:p>
    <w:p w:rsidR="00825559" w:rsidRDefault="00825559" w:rsidP="00825559">
      <w:pPr>
        <w:pStyle w:val="ListParagraph"/>
        <w:numPr>
          <w:ilvl w:val="0"/>
          <w:numId w:val="1"/>
        </w:numPr>
        <w:rPr>
          <w:sz w:val="28"/>
          <w:szCs w:val="28"/>
        </w:rPr>
      </w:pPr>
      <w:r>
        <w:rPr>
          <w:sz w:val="28"/>
          <w:szCs w:val="28"/>
        </w:rPr>
        <w:t xml:space="preserve">The UCC </w:t>
      </w:r>
      <w:proofErr w:type="spellStart"/>
      <w:r>
        <w:rPr>
          <w:sz w:val="28"/>
          <w:szCs w:val="28"/>
        </w:rPr>
        <w:t>UConn</w:t>
      </w:r>
      <w:proofErr w:type="spellEnd"/>
      <w:r>
        <w:rPr>
          <w:sz w:val="28"/>
          <w:szCs w:val="28"/>
        </w:rPr>
        <w:t xml:space="preserve"> group</w:t>
      </w:r>
      <w:r w:rsidR="004C289E">
        <w:rPr>
          <w:sz w:val="28"/>
          <w:szCs w:val="28"/>
        </w:rPr>
        <w:t xml:space="preserve"> met throughout the year to plan</w:t>
      </w:r>
      <w:r>
        <w:rPr>
          <w:sz w:val="28"/>
          <w:szCs w:val="28"/>
        </w:rPr>
        <w:t xml:space="preserve"> </w:t>
      </w:r>
      <w:r w:rsidR="004C289E">
        <w:rPr>
          <w:sz w:val="28"/>
          <w:szCs w:val="28"/>
        </w:rPr>
        <w:t>their Alternative Spring Break trip.  The Valentine’s Dinner fundraiser was intimate, but delicious, and supported</w:t>
      </w:r>
      <w:r>
        <w:rPr>
          <w:sz w:val="28"/>
          <w:szCs w:val="28"/>
        </w:rPr>
        <w:t xml:space="preserve"> a small, but enthusiastic</w:t>
      </w:r>
      <w:r w:rsidR="004C289E">
        <w:rPr>
          <w:sz w:val="28"/>
          <w:szCs w:val="28"/>
        </w:rPr>
        <w:t xml:space="preserve"> group of students and club advisor,</w:t>
      </w:r>
      <w:r>
        <w:rPr>
          <w:sz w:val="28"/>
          <w:szCs w:val="28"/>
        </w:rPr>
        <w:t xml:space="preserve"> </w:t>
      </w:r>
      <w:r w:rsidR="004C289E">
        <w:rPr>
          <w:sz w:val="28"/>
          <w:szCs w:val="28"/>
        </w:rPr>
        <w:t>Brian Huey, on their trip</w:t>
      </w:r>
      <w:r w:rsidR="004C289E" w:rsidRPr="004C289E">
        <w:rPr>
          <w:sz w:val="28"/>
          <w:szCs w:val="28"/>
        </w:rPr>
        <w:t xml:space="preserve"> </w:t>
      </w:r>
      <w:r w:rsidR="004C289E">
        <w:rPr>
          <w:sz w:val="28"/>
          <w:szCs w:val="28"/>
        </w:rPr>
        <w:t xml:space="preserve">to New Orleans, Louisiana.   </w:t>
      </w:r>
    </w:p>
    <w:p w:rsidR="00B20884" w:rsidRDefault="00B20884" w:rsidP="00825559">
      <w:pPr>
        <w:pStyle w:val="ListParagraph"/>
        <w:numPr>
          <w:ilvl w:val="0"/>
          <w:numId w:val="1"/>
        </w:numPr>
        <w:rPr>
          <w:sz w:val="28"/>
          <w:szCs w:val="28"/>
        </w:rPr>
      </w:pPr>
      <w:r>
        <w:rPr>
          <w:sz w:val="28"/>
          <w:szCs w:val="28"/>
        </w:rPr>
        <w:t>There continue to be a number of college students that attend worship on a regular basis, but do not participate in other SCC activities.  That being said, the University Choral scholars have been active in Adult Choir, as well as attending other church events (Palm Sunday brunch, etc.).</w:t>
      </w:r>
    </w:p>
    <w:p w:rsidR="00825559" w:rsidRDefault="00825559" w:rsidP="00825559">
      <w:pPr>
        <w:rPr>
          <w:sz w:val="28"/>
          <w:szCs w:val="28"/>
        </w:rPr>
      </w:pPr>
      <w:r>
        <w:rPr>
          <w:sz w:val="28"/>
          <w:szCs w:val="28"/>
        </w:rPr>
        <w:t>Looking ahead</w:t>
      </w:r>
      <w:r w:rsidR="00B20884">
        <w:rPr>
          <w:sz w:val="28"/>
          <w:szCs w:val="28"/>
        </w:rPr>
        <w:t>:</w:t>
      </w:r>
    </w:p>
    <w:p w:rsidR="00B20884" w:rsidRDefault="00B20884" w:rsidP="00B20884">
      <w:pPr>
        <w:pStyle w:val="ListParagraph"/>
        <w:numPr>
          <w:ilvl w:val="0"/>
          <w:numId w:val="2"/>
        </w:numPr>
        <w:rPr>
          <w:sz w:val="28"/>
          <w:szCs w:val="28"/>
        </w:rPr>
      </w:pPr>
      <w:r>
        <w:rPr>
          <w:sz w:val="28"/>
          <w:szCs w:val="28"/>
        </w:rPr>
        <w:t xml:space="preserve">I hope to convene a meeting in the next couple of months to invite interested people to work on the University Student Ministries team.  The agenda will include a recap of 2016-17 activities and planning for ongoing and/or new activities for 2017-18 academic </w:t>
      </w:r>
      <w:proofErr w:type="gramStart"/>
      <w:r>
        <w:rPr>
          <w:sz w:val="28"/>
          <w:szCs w:val="28"/>
        </w:rPr>
        <w:t>year</w:t>
      </w:r>
      <w:proofErr w:type="gramEnd"/>
      <w:r>
        <w:rPr>
          <w:sz w:val="28"/>
          <w:szCs w:val="28"/>
        </w:rPr>
        <w:t>.</w:t>
      </w:r>
    </w:p>
    <w:p w:rsidR="00B20884" w:rsidRDefault="00B20884" w:rsidP="00B20884">
      <w:pPr>
        <w:rPr>
          <w:sz w:val="28"/>
          <w:szCs w:val="28"/>
        </w:rPr>
      </w:pPr>
      <w:r>
        <w:rPr>
          <w:sz w:val="28"/>
          <w:szCs w:val="28"/>
        </w:rPr>
        <w:t>Respectfully submitted,</w:t>
      </w:r>
    </w:p>
    <w:p w:rsidR="00B20884" w:rsidRDefault="00B20884" w:rsidP="00B20884">
      <w:pPr>
        <w:rPr>
          <w:sz w:val="28"/>
          <w:szCs w:val="28"/>
        </w:rPr>
      </w:pPr>
    </w:p>
    <w:p w:rsidR="00B20884" w:rsidRDefault="00B20884" w:rsidP="00B20884">
      <w:pPr>
        <w:rPr>
          <w:sz w:val="28"/>
          <w:szCs w:val="28"/>
        </w:rPr>
      </w:pPr>
      <w:r>
        <w:rPr>
          <w:sz w:val="28"/>
          <w:szCs w:val="28"/>
        </w:rPr>
        <w:t>Janice Castle</w:t>
      </w:r>
    </w:p>
    <w:p w:rsidR="00B20884" w:rsidRPr="00B20884" w:rsidRDefault="00B20884" w:rsidP="00B20884">
      <w:pPr>
        <w:rPr>
          <w:sz w:val="28"/>
          <w:szCs w:val="28"/>
        </w:rPr>
      </w:pPr>
      <w:r>
        <w:rPr>
          <w:sz w:val="28"/>
          <w:szCs w:val="28"/>
        </w:rPr>
        <w:t>University Student Ministries Coordinator</w:t>
      </w:r>
    </w:p>
    <w:sectPr w:rsidR="00B20884" w:rsidRPr="00B20884" w:rsidSect="00BC4B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610A21"/>
    <w:multiLevelType w:val="hybridMultilevel"/>
    <w:tmpl w:val="8A20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3B3B73"/>
    <w:multiLevelType w:val="hybridMultilevel"/>
    <w:tmpl w:val="B178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5559"/>
    <w:rsid w:val="004C289E"/>
    <w:rsid w:val="00825559"/>
    <w:rsid w:val="00B20884"/>
    <w:rsid w:val="00BC4B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5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SCCmember</dc:creator>
  <cp:lastModifiedBy>SCCmember</cp:lastModifiedBy>
  <cp:revision>1</cp:revision>
  <dcterms:created xsi:type="dcterms:W3CDTF">2017-05-05T19:19:00Z</dcterms:created>
  <dcterms:modified xsi:type="dcterms:W3CDTF">2017-05-05T19:47:00Z</dcterms:modified>
</cp:coreProperties>
</file>